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2E1B" w:rsidRPr="006D66FF" w:rsidRDefault="00E12E1B" w:rsidP="00E12E1B">
      <w:pPr>
        <w:contextualSpacing/>
        <w:jc w:val="center"/>
        <w:rPr>
          <w:b/>
          <w:sz w:val="24"/>
          <w:szCs w:val="24"/>
          <w:lang w:val="kk-KZ"/>
        </w:rPr>
      </w:pPr>
      <w:r w:rsidRPr="006D66FF">
        <w:rPr>
          <w:b/>
          <w:sz w:val="24"/>
          <w:szCs w:val="24"/>
          <w:lang w:val="kk-KZ"/>
        </w:rPr>
        <w:t>4-тоқсан бойынша жиынтық бағалау</w:t>
      </w:r>
    </w:p>
    <w:p w:rsidR="00E12E1B" w:rsidRPr="006D66FF" w:rsidRDefault="00E12E1B" w:rsidP="00E12E1B">
      <w:pPr>
        <w:contextualSpacing/>
        <w:jc w:val="center"/>
        <w:rPr>
          <w:sz w:val="24"/>
          <w:szCs w:val="24"/>
          <w:lang w:val="kk-KZ"/>
        </w:rPr>
      </w:pPr>
      <w:r w:rsidRPr="006D66FF">
        <w:rPr>
          <w:b/>
          <w:sz w:val="24"/>
          <w:szCs w:val="24"/>
          <w:lang w:val="kk-KZ"/>
        </w:rPr>
        <w:t>тапсырмалары</w:t>
      </w:r>
    </w:p>
    <w:p w:rsidR="00E12E1B" w:rsidRPr="0020554B" w:rsidRDefault="00E12E1B" w:rsidP="00E12E1B">
      <w:pPr>
        <w:ind w:left="426"/>
        <w:rPr>
          <w:b/>
          <w:sz w:val="24"/>
          <w:szCs w:val="24"/>
          <w:lang w:val="kk-KZ"/>
        </w:rPr>
      </w:pPr>
      <w:r w:rsidRPr="008E08A0">
        <w:rPr>
          <w:b/>
          <w:sz w:val="24"/>
          <w:szCs w:val="24"/>
          <w:lang w:val="kk-KZ"/>
        </w:rPr>
        <w:t>Оқушының аты – жөні</w:t>
      </w:r>
      <w:r w:rsidRPr="0020554B">
        <w:rPr>
          <w:b/>
          <w:sz w:val="24"/>
          <w:szCs w:val="24"/>
          <w:lang w:val="kk-KZ"/>
        </w:rPr>
        <w:t>________________________________________________________</w:t>
      </w:r>
    </w:p>
    <w:p w:rsidR="00E12E1B" w:rsidRPr="006139DC" w:rsidRDefault="00E12E1B" w:rsidP="00E12E1B">
      <w:pPr>
        <w:adjustRightInd w:val="0"/>
        <w:ind w:left="426"/>
        <w:rPr>
          <w:color w:val="000000"/>
          <w:sz w:val="23"/>
          <w:szCs w:val="23"/>
          <w:lang w:val="kk-KZ"/>
        </w:rPr>
      </w:pPr>
      <w:r w:rsidRPr="008E08A0">
        <w:rPr>
          <w:b/>
          <w:sz w:val="24"/>
          <w:szCs w:val="24"/>
          <w:lang w:val="kk-KZ"/>
        </w:rPr>
        <w:t>Сыныбы</w:t>
      </w:r>
      <w:r w:rsidRPr="0020554B">
        <w:rPr>
          <w:b/>
          <w:sz w:val="24"/>
          <w:szCs w:val="24"/>
          <w:lang w:val="kk-KZ"/>
        </w:rPr>
        <w:t>_____________________________________________________________________</w:t>
      </w:r>
    </w:p>
    <w:p w:rsidR="00E12E1B" w:rsidRDefault="00E12E1B" w:rsidP="00E12E1B">
      <w:pPr>
        <w:contextualSpacing/>
        <w:rPr>
          <w:b/>
          <w:sz w:val="24"/>
          <w:szCs w:val="24"/>
          <w:lang w:val="kk-KZ"/>
        </w:rPr>
      </w:pPr>
    </w:p>
    <w:p w:rsidR="00E12E1B" w:rsidRPr="006D66FF" w:rsidRDefault="00E12E1B" w:rsidP="00E12E1B">
      <w:pPr>
        <w:contextualSpacing/>
        <w:rPr>
          <w:b/>
          <w:sz w:val="24"/>
          <w:szCs w:val="24"/>
          <w:lang w:val="kk-KZ"/>
        </w:rPr>
      </w:pPr>
      <w:r w:rsidRPr="006D66FF">
        <w:rPr>
          <w:b/>
          <w:sz w:val="24"/>
          <w:szCs w:val="24"/>
          <w:lang w:val="kk-KZ"/>
        </w:rPr>
        <w:t>Оқылым</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Кейде ғұмыр кірпік ұшында тұрады.</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Көзіңді ашып-жұмғанша... Мәселені сағаттар емес, минуттар емес, секундтар шешетін уақыт болады.</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Бала Тоқтар Теміртауға келгенде, Қарағандыдағы аэроклубқа жазылып, кеудесіне ұшқыш болсам деген үкілі үмітті қондырғанда мұндай жағдайлар болады дегенді қаперіне әсте алмаған да шығар-ау! Алғаш жасы жетпегендіктен парашютшілер секциясына жазғанда, аэродинамика дегеннің не екенін ең алғаш білгенде, парашюттің қалай қалықтайтынын тұңғыш сезінгенде адам өмірінің кірпік ұшына байланған нәрсе екенін аңғарып үлгермеген де болар.</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Адамның жаны мұрнының ұшына келетін кез. Ойпыр-ай, әлгі МИГ-29 ұшағын шторм уақытында крейсер палубасына қондырған ерлігі ерен болған екен. Қара теңіз – теңіз біткеннің ішіндегі қанқұйлысы. Алапат теңіз дауылы тұрғанда корабльдер желге қаңбақтай ұйытқып кетер еді. Шторм кезінде жал-жал толқын пайда болады. Бұл, әрине, мұхит толқынынан шағындау болғанымен, зардабы зіл-батпан. Бірінің артынан бірі келіп ұрғанда корабльдің пәрша-пәршасын шығаруға шамасы жетер-ді.</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Тоқтар Әубәкіров сондай сұрапыл теңіз дауылы ышқынып тұрған шақта дыбыстан жылдам ұшатын ұшақты кеме үстіне қондырып үлгерген ғаламат ерлік жасаған. Әдеттегі сынақ ұшуы деп есептелгенімен осындай күрделі жағдайда ұшақты кеме үстіне қондыру таза жүрек жұтқандық қой!</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Судың жал-жал толқындарының салмағына ұшақтың салмағы келіп қосылғанда 80 мың тоннаға тең келерлік жойқын жүктен кеме шайқалғаны сондай: қауырсын секілді шырқ айнала жөнелген ғой. Тоқтардың бойына сонда да үрей ұя салып үлгермеген. Қорқыныш, үрейлену сезімі ұшақ қонған соң барып келсе керек. Япыр-ау, мен мұнда қалай тап болдым, бұған қонып нем бар? – деген ой ең соңынан келгенде қыр арқасын қара тер басқан...</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Гиннесстің рекордтар кітабына кірген ерлігін де осы ұшақпен жасады.</w:t>
      </w:r>
    </w:p>
    <w:p w:rsidR="00E12E1B" w:rsidRPr="006D66FF" w:rsidRDefault="00E12E1B" w:rsidP="00E12E1B">
      <w:pPr>
        <w:contextualSpacing/>
        <w:rPr>
          <w:b/>
          <w:sz w:val="24"/>
          <w:szCs w:val="24"/>
          <w:lang w:val="kk-KZ"/>
        </w:rPr>
      </w:pPr>
      <w:r w:rsidRPr="006D66FF">
        <w:rPr>
          <w:b/>
          <w:sz w:val="24"/>
          <w:szCs w:val="24"/>
          <w:lang w:val="kk-KZ"/>
        </w:rPr>
        <w:t>1. Мәтінде Т. Әубәкіровтың қандай ерлігі  сипатталады?</w:t>
      </w:r>
    </w:p>
    <w:p w:rsidR="00E12E1B" w:rsidRPr="006D66FF" w:rsidRDefault="00E12E1B" w:rsidP="00E12E1B">
      <w:pPr>
        <w:contextualSpacing/>
        <w:rPr>
          <w:sz w:val="24"/>
          <w:szCs w:val="24"/>
          <w:lang w:val="kk-KZ"/>
        </w:rPr>
      </w:pPr>
      <w:r w:rsidRPr="006D66FF">
        <w:rPr>
          <w:sz w:val="24"/>
          <w:szCs w:val="24"/>
          <w:lang w:val="kk-KZ"/>
        </w:rPr>
        <w:t xml:space="preserve">А. әскер бастаған </w:t>
      </w:r>
    </w:p>
    <w:p w:rsidR="00E12E1B" w:rsidRPr="006D66FF" w:rsidRDefault="00E12E1B" w:rsidP="00E12E1B">
      <w:pPr>
        <w:contextualSpacing/>
        <w:rPr>
          <w:sz w:val="24"/>
          <w:szCs w:val="24"/>
          <w:lang w:val="kk-KZ"/>
        </w:rPr>
      </w:pPr>
      <w:r w:rsidRPr="006D66FF">
        <w:rPr>
          <w:sz w:val="24"/>
          <w:szCs w:val="24"/>
          <w:lang w:val="kk-KZ"/>
        </w:rPr>
        <w:t xml:space="preserve">В. манаптарды бағындырған </w:t>
      </w:r>
    </w:p>
    <w:p w:rsidR="00E12E1B" w:rsidRPr="006D66FF" w:rsidRDefault="00E12E1B" w:rsidP="00E12E1B">
      <w:pPr>
        <w:contextualSpacing/>
        <w:rPr>
          <w:sz w:val="24"/>
          <w:szCs w:val="24"/>
          <w:lang w:val="kk-KZ"/>
        </w:rPr>
      </w:pPr>
      <w:r w:rsidRPr="006D66FF">
        <w:rPr>
          <w:sz w:val="24"/>
          <w:szCs w:val="24"/>
          <w:lang w:val="kk-KZ"/>
        </w:rPr>
        <w:t>С. ұшақты кеме үстіне қондыру</w:t>
      </w:r>
    </w:p>
    <w:p w:rsidR="00E12E1B" w:rsidRPr="006D66FF" w:rsidRDefault="00E12E1B" w:rsidP="00E12E1B">
      <w:pPr>
        <w:contextualSpacing/>
        <w:rPr>
          <w:sz w:val="24"/>
          <w:szCs w:val="24"/>
          <w:lang w:val="kk-KZ"/>
        </w:rPr>
      </w:pPr>
      <w:r w:rsidRPr="006D66FF">
        <w:rPr>
          <w:sz w:val="24"/>
          <w:szCs w:val="24"/>
          <w:lang w:val="kk-KZ"/>
        </w:rPr>
        <w:t xml:space="preserve">Д. бәйгеден озып шыққан                                                                              </w:t>
      </w:r>
      <w:r>
        <w:rPr>
          <w:sz w:val="24"/>
          <w:szCs w:val="24"/>
          <w:lang w:val="kk-KZ"/>
        </w:rPr>
        <w:t xml:space="preserve">                        </w:t>
      </w:r>
      <w:r w:rsidRPr="006D66FF">
        <w:rPr>
          <w:sz w:val="24"/>
          <w:szCs w:val="24"/>
          <w:lang w:val="kk-KZ"/>
        </w:rPr>
        <w:t xml:space="preserve">   </w:t>
      </w:r>
      <w:r>
        <w:rPr>
          <w:b/>
          <w:sz w:val="24"/>
          <w:szCs w:val="24"/>
          <w:lang w:val="kk-KZ"/>
        </w:rPr>
        <w:t>0,5</w:t>
      </w:r>
      <w:r w:rsidRPr="00DB43AE">
        <w:rPr>
          <w:b/>
          <w:sz w:val="24"/>
          <w:szCs w:val="24"/>
          <w:lang w:val="kk-KZ"/>
        </w:rPr>
        <w:t xml:space="preserve"> балл</w:t>
      </w:r>
    </w:p>
    <w:p w:rsidR="00E12E1B" w:rsidRPr="006D66FF" w:rsidRDefault="00E12E1B" w:rsidP="00E12E1B">
      <w:pPr>
        <w:contextualSpacing/>
        <w:rPr>
          <w:b/>
          <w:sz w:val="24"/>
          <w:szCs w:val="24"/>
          <w:lang w:val="kk-KZ"/>
        </w:rPr>
      </w:pPr>
    </w:p>
    <w:p w:rsidR="00E12E1B" w:rsidRPr="006D66FF" w:rsidRDefault="00E12E1B" w:rsidP="00E12E1B">
      <w:pPr>
        <w:contextualSpacing/>
        <w:rPr>
          <w:b/>
          <w:sz w:val="24"/>
          <w:szCs w:val="24"/>
          <w:lang w:val="kk-KZ"/>
        </w:rPr>
      </w:pPr>
      <w:r w:rsidRPr="006D66FF">
        <w:rPr>
          <w:b/>
          <w:sz w:val="24"/>
          <w:szCs w:val="24"/>
          <w:lang w:val="kk-KZ"/>
        </w:rPr>
        <w:t>2. Төмендегі сөздердің синонимдерін жазыңыз.</w:t>
      </w:r>
    </w:p>
    <w:p w:rsidR="00E12E1B" w:rsidRPr="006D66FF" w:rsidRDefault="00E12E1B" w:rsidP="00E12E1B">
      <w:pPr>
        <w:contextualSpacing/>
        <w:rPr>
          <w:sz w:val="24"/>
          <w:szCs w:val="24"/>
          <w:lang w:val="kk-KZ"/>
        </w:rPr>
      </w:pPr>
      <w:r w:rsidRPr="006D66FF">
        <w:rPr>
          <w:sz w:val="24"/>
          <w:szCs w:val="24"/>
          <w:lang w:val="kk-KZ"/>
        </w:rPr>
        <w:t xml:space="preserve">а. Ғұмыр - _______________                                </w:t>
      </w:r>
    </w:p>
    <w:p w:rsidR="00E12E1B" w:rsidRPr="006D66FF" w:rsidRDefault="00E12E1B" w:rsidP="00E12E1B">
      <w:pPr>
        <w:contextualSpacing/>
        <w:rPr>
          <w:b/>
          <w:sz w:val="24"/>
          <w:szCs w:val="24"/>
          <w:lang w:val="kk-KZ"/>
        </w:rPr>
      </w:pPr>
      <w:r w:rsidRPr="006D66FF">
        <w:rPr>
          <w:sz w:val="24"/>
          <w:szCs w:val="24"/>
          <w:lang w:val="kk-KZ"/>
        </w:rPr>
        <w:t xml:space="preserve">б. Үрейлену - ____________                                                                        </w:t>
      </w:r>
      <w:r>
        <w:rPr>
          <w:sz w:val="24"/>
          <w:szCs w:val="24"/>
          <w:lang w:val="kk-KZ"/>
        </w:rPr>
        <w:t xml:space="preserve">                        </w:t>
      </w:r>
      <w:r w:rsidRPr="006D66FF">
        <w:rPr>
          <w:sz w:val="24"/>
          <w:szCs w:val="24"/>
          <w:lang w:val="kk-KZ"/>
        </w:rPr>
        <w:t xml:space="preserve">    </w:t>
      </w:r>
      <w:r>
        <w:rPr>
          <w:b/>
          <w:sz w:val="24"/>
          <w:szCs w:val="24"/>
          <w:lang w:val="kk-KZ"/>
        </w:rPr>
        <w:t>0,5</w:t>
      </w:r>
      <w:r w:rsidRPr="00DB43AE">
        <w:rPr>
          <w:b/>
          <w:sz w:val="24"/>
          <w:szCs w:val="24"/>
          <w:lang w:val="kk-KZ"/>
        </w:rPr>
        <w:t xml:space="preserve"> балл </w:t>
      </w:r>
    </w:p>
    <w:p w:rsidR="00E12E1B" w:rsidRPr="006D66FF" w:rsidRDefault="00E12E1B" w:rsidP="00E12E1B">
      <w:pPr>
        <w:contextualSpacing/>
        <w:rPr>
          <w:b/>
          <w:sz w:val="24"/>
          <w:szCs w:val="24"/>
          <w:lang w:val="kk-KZ"/>
        </w:rPr>
      </w:pPr>
    </w:p>
    <w:p w:rsidR="00E12E1B" w:rsidRPr="006D66FF" w:rsidRDefault="00E12E1B" w:rsidP="00E12E1B">
      <w:pPr>
        <w:contextualSpacing/>
        <w:rPr>
          <w:b/>
          <w:sz w:val="24"/>
          <w:szCs w:val="24"/>
          <w:lang w:val="kk-KZ"/>
        </w:rPr>
      </w:pPr>
      <w:r w:rsidRPr="006D66FF">
        <w:rPr>
          <w:b/>
          <w:sz w:val="24"/>
          <w:szCs w:val="24"/>
          <w:lang w:val="kk-KZ"/>
        </w:rPr>
        <w:t>3. Мәтіннен тұрақты сөз тіркестерін теріп жазыңыз.</w:t>
      </w:r>
    </w:p>
    <w:p w:rsidR="00E12E1B" w:rsidRPr="006D66FF" w:rsidRDefault="00E12E1B" w:rsidP="00E12E1B">
      <w:pPr>
        <w:contextualSpacing/>
        <w:rPr>
          <w:b/>
          <w:sz w:val="24"/>
          <w:szCs w:val="24"/>
          <w:lang w:val="kk-KZ"/>
        </w:rPr>
      </w:pPr>
      <w:r w:rsidRPr="006D66FF">
        <w:rPr>
          <w:b/>
          <w:sz w:val="24"/>
          <w:szCs w:val="24"/>
          <w:lang w:val="kk-KZ"/>
        </w:rPr>
        <w:t>__________________________________________________________</w:t>
      </w:r>
      <w:r w:rsidRPr="004B0073">
        <w:rPr>
          <w:b/>
          <w:sz w:val="24"/>
          <w:szCs w:val="24"/>
          <w:lang w:val="kk-KZ"/>
        </w:rPr>
        <w:t>_______________________________________________________________________________________________________</w:t>
      </w:r>
      <w:r w:rsidRPr="006D66FF">
        <w:rPr>
          <w:b/>
          <w:sz w:val="24"/>
          <w:szCs w:val="24"/>
          <w:lang w:val="kk-KZ"/>
        </w:rPr>
        <w:t xml:space="preserve">_ </w:t>
      </w:r>
    </w:p>
    <w:p w:rsidR="00E12E1B" w:rsidRPr="006D66FF" w:rsidRDefault="00E12E1B" w:rsidP="00E12E1B">
      <w:pPr>
        <w:contextualSpacing/>
        <w:rPr>
          <w:b/>
          <w:sz w:val="24"/>
          <w:szCs w:val="24"/>
          <w:lang w:val="kk-KZ"/>
        </w:rPr>
      </w:pPr>
      <w:r w:rsidRPr="006D66FF">
        <w:rPr>
          <w:b/>
          <w:sz w:val="24"/>
          <w:szCs w:val="24"/>
          <w:lang w:val="kk-KZ"/>
        </w:rPr>
        <w:t>__________________________</w:t>
      </w:r>
      <w:r>
        <w:rPr>
          <w:b/>
          <w:sz w:val="24"/>
          <w:szCs w:val="24"/>
          <w:lang w:val="kk-KZ"/>
        </w:rPr>
        <w:t>________________________________</w:t>
      </w:r>
      <w:r w:rsidRPr="004B0073">
        <w:rPr>
          <w:b/>
          <w:sz w:val="24"/>
          <w:szCs w:val="24"/>
          <w:lang w:val="kk-KZ"/>
        </w:rPr>
        <w:t>____________</w:t>
      </w:r>
      <w:r w:rsidRPr="006D66FF">
        <w:rPr>
          <w:b/>
          <w:sz w:val="24"/>
          <w:szCs w:val="24"/>
          <w:lang w:val="kk-KZ"/>
        </w:rPr>
        <w:t xml:space="preserve">  </w:t>
      </w:r>
      <w:r w:rsidRPr="004B0073">
        <w:rPr>
          <w:b/>
          <w:sz w:val="24"/>
          <w:szCs w:val="24"/>
          <w:lang w:val="kk-KZ"/>
        </w:rPr>
        <w:t>1 балл</w:t>
      </w:r>
      <w:r>
        <w:rPr>
          <w:b/>
          <w:sz w:val="24"/>
          <w:szCs w:val="24"/>
          <w:lang w:val="kk-KZ"/>
        </w:rPr>
        <w:t xml:space="preserve">                       </w:t>
      </w:r>
    </w:p>
    <w:p w:rsidR="00E12E1B" w:rsidRPr="006D66FF" w:rsidRDefault="00E12E1B" w:rsidP="00E12E1B">
      <w:pPr>
        <w:contextualSpacing/>
        <w:rPr>
          <w:b/>
          <w:sz w:val="24"/>
          <w:szCs w:val="24"/>
          <w:lang w:val="kk-KZ"/>
        </w:rPr>
      </w:pPr>
    </w:p>
    <w:p w:rsidR="00E12E1B" w:rsidRDefault="00E12E1B" w:rsidP="00E12E1B">
      <w:pPr>
        <w:contextualSpacing/>
        <w:rPr>
          <w:b/>
          <w:sz w:val="24"/>
          <w:szCs w:val="24"/>
          <w:lang w:val="kk-KZ"/>
        </w:rPr>
      </w:pPr>
      <w:r w:rsidRPr="006D66FF">
        <w:rPr>
          <w:b/>
          <w:sz w:val="24"/>
          <w:szCs w:val="24"/>
          <w:lang w:val="kk-KZ"/>
        </w:rPr>
        <w:t>4. Ұшқыштың ерлігіне баға беріңіз. 2-3 сөйлем жазыңыз.</w:t>
      </w:r>
    </w:p>
    <w:p w:rsidR="00E12E1B" w:rsidRPr="006D66FF" w:rsidRDefault="00E12E1B" w:rsidP="00E12E1B">
      <w:pPr>
        <w:contextualSpacing/>
        <w:jc w:val="right"/>
        <w:rPr>
          <w:b/>
          <w:sz w:val="24"/>
          <w:szCs w:val="24"/>
          <w:lang w:val="kk-KZ"/>
        </w:rPr>
      </w:pPr>
      <w:r w:rsidRPr="00DB43AE">
        <w:rPr>
          <w:b/>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D66FF">
        <w:rPr>
          <w:b/>
          <w:sz w:val="24"/>
          <w:szCs w:val="24"/>
          <w:lang w:val="kk-KZ"/>
        </w:rPr>
        <w:t xml:space="preserve">                    </w:t>
      </w:r>
      <w:r>
        <w:rPr>
          <w:b/>
          <w:sz w:val="24"/>
          <w:szCs w:val="24"/>
          <w:lang w:val="kk-KZ"/>
        </w:rPr>
        <w:t xml:space="preserve">                       </w:t>
      </w:r>
      <w:r w:rsidRPr="006D66FF">
        <w:rPr>
          <w:b/>
          <w:sz w:val="24"/>
          <w:szCs w:val="24"/>
          <w:lang w:val="kk-KZ"/>
        </w:rPr>
        <w:t xml:space="preserve"> </w:t>
      </w:r>
      <w:r w:rsidRPr="00DB43AE">
        <w:rPr>
          <w:b/>
          <w:sz w:val="24"/>
          <w:szCs w:val="24"/>
          <w:lang w:val="kk-KZ"/>
        </w:rPr>
        <w:t>2 балл</w:t>
      </w:r>
    </w:p>
    <w:p w:rsidR="00E12E1B" w:rsidRPr="006D66FF" w:rsidRDefault="00E12E1B" w:rsidP="00E12E1B">
      <w:pPr>
        <w:contextualSpacing/>
        <w:rPr>
          <w:b/>
          <w:sz w:val="24"/>
          <w:szCs w:val="24"/>
          <w:lang w:val="kk-KZ"/>
        </w:rPr>
      </w:pPr>
      <w:r w:rsidRPr="006D66FF">
        <w:rPr>
          <w:b/>
          <w:sz w:val="24"/>
          <w:szCs w:val="24"/>
          <w:lang w:val="kk-KZ"/>
        </w:rPr>
        <w:t>Жазылым</w:t>
      </w:r>
    </w:p>
    <w:p w:rsidR="00E12E1B" w:rsidRPr="006D66FF" w:rsidRDefault="00E12E1B" w:rsidP="00E12E1B">
      <w:pPr>
        <w:contextualSpacing/>
        <w:rPr>
          <w:b/>
          <w:sz w:val="24"/>
          <w:szCs w:val="24"/>
          <w:lang w:val="kk-KZ"/>
        </w:rPr>
      </w:pPr>
      <w:r w:rsidRPr="006D66FF">
        <w:rPr>
          <w:b/>
          <w:sz w:val="24"/>
          <w:szCs w:val="24"/>
          <w:lang w:val="kk-KZ"/>
        </w:rPr>
        <w:t>Берілген сұрақтардың біреуіне жауап беріңіз. Жауапты тиісті стильге келтіріп жазыңыз.</w:t>
      </w:r>
    </w:p>
    <w:p w:rsidR="00E12E1B" w:rsidRPr="004B0073" w:rsidRDefault="00E12E1B" w:rsidP="00E12E1B">
      <w:pPr>
        <w:contextualSpacing/>
        <w:rPr>
          <w:b/>
          <w:sz w:val="24"/>
          <w:szCs w:val="24"/>
          <w:lang w:val="kk-KZ"/>
        </w:rPr>
      </w:pPr>
      <w:r w:rsidRPr="004B0073">
        <w:rPr>
          <w:b/>
          <w:sz w:val="24"/>
          <w:szCs w:val="24"/>
          <w:lang w:val="kk-KZ"/>
        </w:rPr>
        <w:t>1. Қазақстан - Байқоңыр - Ғарыш</w:t>
      </w:r>
    </w:p>
    <w:p w:rsidR="00E12E1B" w:rsidRPr="006D66FF" w:rsidRDefault="00E12E1B" w:rsidP="00E12E1B">
      <w:pPr>
        <w:contextualSpacing/>
        <w:rPr>
          <w:sz w:val="24"/>
          <w:szCs w:val="24"/>
          <w:lang w:val="kk-KZ"/>
        </w:rPr>
      </w:pPr>
      <w:r w:rsidRPr="006D66FF">
        <w:rPr>
          <w:sz w:val="24"/>
          <w:szCs w:val="24"/>
          <w:lang w:val="kk-KZ"/>
        </w:rPr>
        <w:t>Сіз жақында ҚР Халық қаһарманы Т.Әубәкіровпен кездестіңіз. Сізбен болған</w:t>
      </w:r>
    </w:p>
    <w:p w:rsidR="00E12E1B" w:rsidRPr="006D66FF" w:rsidRDefault="00E12E1B" w:rsidP="00E12E1B">
      <w:pPr>
        <w:contextualSpacing/>
        <w:rPr>
          <w:sz w:val="24"/>
          <w:szCs w:val="24"/>
          <w:lang w:val="kk-KZ"/>
        </w:rPr>
      </w:pPr>
      <w:r w:rsidRPr="006D66FF">
        <w:rPr>
          <w:sz w:val="24"/>
          <w:szCs w:val="24"/>
          <w:lang w:val="kk-KZ"/>
        </w:rPr>
        <w:t>сұхбатта ғарышкер сіздің, жас жеткіншектердің көкейіндегі сауалдарына жауап берді.</w:t>
      </w:r>
    </w:p>
    <w:p w:rsidR="00E12E1B" w:rsidRPr="006D66FF" w:rsidRDefault="00E12E1B" w:rsidP="00E12E1B">
      <w:pPr>
        <w:contextualSpacing/>
        <w:rPr>
          <w:sz w:val="24"/>
          <w:szCs w:val="24"/>
          <w:lang w:val="kk-KZ"/>
        </w:rPr>
      </w:pPr>
      <w:r w:rsidRPr="006D66FF">
        <w:rPr>
          <w:sz w:val="24"/>
          <w:szCs w:val="24"/>
          <w:lang w:val="kk-KZ"/>
        </w:rPr>
        <w:t>Жалпы, нақты, альтернативті, жабық сұрақ түрлерін көрсете отырып, сұхбатты жазыңыз.</w:t>
      </w:r>
    </w:p>
    <w:p w:rsidR="00E12E1B" w:rsidRPr="006D66FF" w:rsidRDefault="00E12E1B" w:rsidP="00E12E1B">
      <w:pPr>
        <w:contextualSpacing/>
        <w:rPr>
          <w:sz w:val="24"/>
          <w:szCs w:val="24"/>
          <w:lang w:val="kk-KZ"/>
        </w:rPr>
      </w:pPr>
      <w:r w:rsidRPr="006D66FF">
        <w:rPr>
          <w:sz w:val="24"/>
          <w:szCs w:val="24"/>
          <w:lang w:val="kk-KZ"/>
        </w:rPr>
        <w:t>Жазылымда орфографиялық, пунктуациялық норманы, салалас құрмалас сөйлемдерді</w:t>
      </w:r>
    </w:p>
    <w:p w:rsidR="00E12E1B" w:rsidRPr="006D66FF" w:rsidRDefault="00E12E1B" w:rsidP="00E12E1B">
      <w:pPr>
        <w:contextualSpacing/>
        <w:rPr>
          <w:sz w:val="24"/>
          <w:szCs w:val="24"/>
          <w:lang w:val="kk-KZ"/>
        </w:rPr>
      </w:pPr>
      <w:r w:rsidRPr="006D66FF">
        <w:rPr>
          <w:sz w:val="24"/>
          <w:szCs w:val="24"/>
          <w:lang w:val="kk-KZ"/>
        </w:rPr>
        <w:t>орынды қолданыңыз.</w:t>
      </w:r>
    </w:p>
    <w:p w:rsidR="00E12E1B" w:rsidRPr="004B0073" w:rsidRDefault="00E12E1B" w:rsidP="00E12E1B">
      <w:pPr>
        <w:contextualSpacing/>
        <w:rPr>
          <w:b/>
          <w:sz w:val="24"/>
          <w:szCs w:val="24"/>
          <w:lang w:val="kk-KZ"/>
        </w:rPr>
      </w:pPr>
      <w:r w:rsidRPr="004B0073">
        <w:rPr>
          <w:b/>
          <w:sz w:val="24"/>
          <w:szCs w:val="24"/>
          <w:lang w:val="kk-KZ"/>
        </w:rPr>
        <w:t>Нұсқаулық:</w:t>
      </w:r>
    </w:p>
    <w:p w:rsidR="00E12E1B" w:rsidRPr="006D66FF" w:rsidRDefault="00E12E1B" w:rsidP="00E12E1B">
      <w:pPr>
        <w:contextualSpacing/>
        <w:rPr>
          <w:sz w:val="24"/>
          <w:szCs w:val="24"/>
          <w:lang w:val="kk-KZ"/>
        </w:rPr>
      </w:pPr>
      <w:r w:rsidRPr="006D66FF">
        <w:rPr>
          <w:sz w:val="24"/>
          <w:szCs w:val="24"/>
          <w:lang w:val="kk-KZ"/>
        </w:rPr>
        <w:t>Кіріспе жазу: журналистің алдына қойған мақсаты;</w:t>
      </w:r>
    </w:p>
    <w:p w:rsidR="00E12E1B" w:rsidRPr="006D66FF" w:rsidRDefault="00E12E1B" w:rsidP="00E12E1B">
      <w:pPr>
        <w:contextualSpacing/>
        <w:rPr>
          <w:sz w:val="24"/>
          <w:szCs w:val="24"/>
          <w:lang w:val="kk-KZ"/>
        </w:rPr>
      </w:pPr>
      <w:r w:rsidRPr="006D66FF">
        <w:rPr>
          <w:sz w:val="24"/>
          <w:szCs w:val="24"/>
          <w:lang w:val="kk-KZ"/>
        </w:rPr>
        <w:t>Сұхбатты жөнге келтіру, таза қағазға барлық сұрақтар мен жауаптарды жазу;</w:t>
      </w:r>
    </w:p>
    <w:p w:rsidR="00E12E1B" w:rsidRPr="006D66FF" w:rsidRDefault="00E12E1B" w:rsidP="00E12E1B">
      <w:pPr>
        <w:contextualSpacing/>
        <w:rPr>
          <w:sz w:val="24"/>
          <w:szCs w:val="24"/>
          <w:lang w:val="kk-KZ"/>
        </w:rPr>
      </w:pPr>
      <w:r w:rsidRPr="006D66FF">
        <w:rPr>
          <w:sz w:val="24"/>
          <w:szCs w:val="24"/>
          <w:lang w:val="kk-KZ"/>
        </w:rPr>
        <w:t>Редакциялау: сұрақтар мен жауаптардың барлығы қаншалықты қызықты, маңызды</w:t>
      </w:r>
    </w:p>
    <w:p w:rsidR="00E12E1B" w:rsidRPr="006D66FF" w:rsidRDefault="00E12E1B" w:rsidP="00E12E1B">
      <w:pPr>
        <w:contextualSpacing/>
        <w:rPr>
          <w:sz w:val="24"/>
          <w:szCs w:val="24"/>
          <w:lang w:val="kk-KZ"/>
        </w:rPr>
      </w:pPr>
      <w:r w:rsidRPr="006D66FF">
        <w:rPr>
          <w:sz w:val="24"/>
          <w:szCs w:val="24"/>
          <w:lang w:val="kk-KZ"/>
        </w:rPr>
        <w:t>екендігін қарап шығу, мәтінді тексеру.</w:t>
      </w:r>
    </w:p>
    <w:p w:rsidR="00E12E1B" w:rsidRPr="004B0073" w:rsidRDefault="00E12E1B" w:rsidP="00E12E1B">
      <w:pPr>
        <w:contextualSpacing/>
        <w:rPr>
          <w:b/>
          <w:sz w:val="24"/>
          <w:szCs w:val="24"/>
          <w:lang w:val="kk-KZ"/>
        </w:rPr>
      </w:pPr>
      <w:r w:rsidRPr="004B0073">
        <w:rPr>
          <w:b/>
          <w:sz w:val="24"/>
          <w:szCs w:val="24"/>
          <w:lang w:val="kk-KZ"/>
        </w:rPr>
        <w:t>2. «Мәңгілік елдің нұрлы жолы!»</w:t>
      </w:r>
    </w:p>
    <w:p w:rsidR="00E12E1B" w:rsidRPr="006D66FF" w:rsidRDefault="00E12E1B" w:rsidP="00E12E1B">
      <w:pPr>
        <w:contextualSpacing/>
        <w:rPr>
          <w:sz w:val="24"/>
          <w:szCs w:val="24"/>
          <w:lang w:val="kk-KZ"/>
        </w:rPr>
      </w:pPr>
      <w:r w:rsidRPr="006D66FF">
        <w:rPr>
          <w:sz w:val="24"/>
          <w:szCs w:val="24"/>
          <w:lang w:val="kk-KZ"/>
        </w:rPr>
        <w:t>Елбасының кітабы Қазақстанның қазіргі жарқын сәттерін баяндайды. Кітап Президенттің ел жастарына арнаған үндеуі түрінде ойластырылған. «Мәңгілік ел» идеясы бізді ұлы</w:t>
      </w:r>
    </w:p>
    <w:p w:rsidR="00E12E1B" w:rsidRPr="006D66FF" w:rsidRDefault="00E12E1B" w:rsidP="00E12E1B">
      <w:pPr>
        <w:contextualSpacing/>
        <w:rPr>
          <w:sz w:val="24"/>
          <w:szCs w:val="24"/>
          <w:lang w:val="kk-KZ"/>
        </w:rPr>
      </w:pPr>
      <w:r w:rsidRPr="006D66FF">
        <w:rPr>
          <w:sz w:val="24"/>
          <w:szCs w:val="24"/>
          <w:lang w:val="kk-KZ"/>
        </w:rPr>
        <w:t xml:space="preserve">мақсаттарға жетелейді. Мақсатқа жетудің жолында ойыңызды дамыта отырып, «Мәңгілік ел – менің елім» тақырыбында мақала жазыңыз. </w:t>
      </w:r>
    </w:p>
    <w:p w:rsidR="00E12E1B" w:rsidRDefault="00E12E1B" w:rsidP="00E12E1B">
      <w:pPr>
        <w:contextualSpacing/>
        <w:rPr>
          <w:sz w:val="24"/>
          <w:szCs w:val="24"/>
          <w:lang w:val="kk-KZ"/>
        </w:rPr>
      </w:pPr>
      <w:r w:rsidRPr="006D66FF">
        <w:rPr>
          <w:sz w:val="24"/>
          <w:szCs w:val="24"/>
          <w:lang w:val="kk-KZ"/>
        </w:rPr>
        <w:t xml:space="preserve">Жазылымда орфографиялық, пунктуациялық норманы, салалас құрмалас сөйлемдерді орынды қолданыңыз.   </w:t>
      </w:r>
    </w:p>
    <w:p w:rsidR="00E12E1B" w:rsidRPr="00DB43AE" w:rsidRDefault="00E12E1B" w:rsidP="00E12E1B">
      <w:pPr>
        <w:contextualSpacing/>
        <w:rPr>
          <w:sz w:val="24"/>
          <w:szCs w:val="24"/>
          <w:lang w:val="kk-KZ"/>
        </w:rPr>
      </w:pPr>
      <w:r w:rsidRPr="00DB43AE">
        <w:rPr>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43AE">
        <w:rPr>
          <w:b/>
          <w:sz w:val="24"/>
          <w:szCs w:val="24"/>
          <w:lang w:val="kk-KZ"/>
        </w:rPr>
        <w:t>10 балл</w:t>
      </w:r>
      <w:r w:rsidRPr="006D66FF">
        <w:rPr>
          <w:sz w:val="24"/>
          <w:szCs w:val="24"/>
          <w:lang w:val="kk-KZ"/>
        </w:rPr>
        <w:t xml:space="preserve">                                                                </w:t>
      </w:r>
    </w:p>
    <w:p w:rsidR="00E12E1B" w:rsidRDefault="00E12E1B" w:rsidP="00E12E1B">
      <w:pPr>
        <w:contextualSpacing/>
        <w:jc w:val="center"/>
        <w:rPr>
          <w:b/>
          <w:sz w:val="24"/>
          <w:szCs w:val="24"/>
          <w:lang w:val="kk-KZ"/>
        </w:rPr>
      </w:pPr>
    </w:p>
    <w:p w:rsidR="00E12E1B" w:rsidRDefault="00E12E1B" w:rsidP="00E12E1B">
      <w:pPr>
        <w:contextualSpacing/>
        <w:jc w:val="center"/>
        <w:rPr>
          <w:b/>
          <w:sz w:val="24"/>
          <w:szCs w:val="24"/>
          <w:lang w:val="kk-KZ"/>
        </w:rPr>
      </w:pPr>
    </w:p>
    <w:p w:rsidR="00E12E1B" w:rsidRDefault="00E12E1B" w:rsidP="00E12E1B">
      <w:pPr>
        <w:contextualSpacing/>
        <w:jc w:val="center"/>
        <w:rPr>
          <w:b/>
          <w:sz w:val="24"/>
          <w:szCs w:val="24"/>
          <w:lang w:val="kk-KZ"/>
        </w:rPr>
      </w:pPr>
    </w:p>
    <w:p w:rsidR="00E12E1B" w:rsidRDefault="00E12E1B" w:rsidP="00E12E1B">
      <w:pPr>
        <w:contextualSpacing/>
        <w:jc w:val="center"/>
        <w:rPr>
          <w:b/>
          <w:sz w:val="24"/>
          <w:szCs w:val="24"/>
          <w:lang w:val="kk-KZ"/>
        </w:rPr>
      </w:pPr>
    </w:p>
    <w:p w:rsidR="00E12E1B" w:rsidRDefault="00E12E1B" w:rsidP="00E12E1B">
      <w:pPr>
        <w:contextualSpacing/>
        <w:jc w:val="center"/>
        <w:rPr>
          <w:b/>
          <w:sz w:val="24"/>
          <w:szCs w:val="24"/>
          <w:lang w:val="kk-KZ"/>
        </w:rPr>
      </w:pPr>
    </w:p>
    <w:p w:rsidR="00E12E1B" w:rsidRDefault="00E12E1B" w:rsidP="00E12E1B">
      <w:pPr>
        <w:contextualSpacing/>
        <w:jc w:val="center"/>
        <w:rPr>
          <w:b/>
          <w:sz w:val="24"/>
          <w:szCs w:val="24"/>
          <w:lang w:val="kk-KZ"/>
        </w:rPr>
      </w:pPr>
    </w:p>
    <w:p w:rsidR="00E12E1B" w:rsidRDefault="00E12E1B" w:rsidP="00E12E1B">
      <w:pPr>
        <w:contextualSpacing/>
        <w:jc w:val="center"/>
        <w:rPr>
          <w:b/>
          <w:sz w:val="24"/>
          <w:szCs w:val="24"/>
          <w:lang w:val="kk-KZ"/>
        </w:rPr>
      </w:pPr>
    </w:p>
    <w:p w:rsidR="00E12E1B" w:rsidRDefault="00E12E1B" w:rsidP="00E12E1B">
      <w:pPr>
        <w:contextualSpacing/>
        <w:jc w:val="center"/>
        <w:rPr>
          <w:b/>
          <w:sz w:val="24"/>
          <w:szCs w:val="24"/>
          <w:lang w:val="kk-KZ"/>
        </w:rPr>
      </w:pPr>
    </w:p>
    <w:p w:rsidR="00E12E1B" w:rsidRPr="006D66FF" w:rsidRDefault="00E12E1B" w:rsidP="00E12E1B">
      <w:pPr>
        <w:contextualSpacing/>
        <w:jc w:val="center"/>
        <w:rPr>
          <w:b/>
          <w:sz w:val="24"/>
          <w:szCs w:val="24"/>
          <w:lang w:val="kk-KZ"/>
        </w:rPr>
      </w:pPr>
      <w:r w:rsidRPr="006D66FF">
        <w:rPr>
          <w:b/>
          <w:sz w:val="24"/>
          <w:szCs w:val="24"/>
          <w:lang w:val="kk-KZ"/>
        </w:rPr>
        <w:t>Балл қою кестесі</w:t>
      </w:r>
    </w:p>
    <w:p w:rsidR="00E12E1B" w:rsidRPr="006D66FF" w:rsidRDefault="00E12E1B" w:rsidP="00E12E1B">
      <w:pPr>
        <w:contextualSpacing/>
        <w:rPr>
          <w:b/>
          <w:sz w:val="24"/>
          <w:szCs w:val="24"/>
          <w:lang w:val="kk-KZ"/>
        </w:rPr>
      </w:pPr>
    </w:p>
    <w:p w:rsidR="00E12E1B" w:rsidRPr="006D66FF" w:rsidRDefault="00E12E1B" w:rsidP="00E12E1B">
      <w:pPr>
        <w:contextualSpacing/>
        <w:rPr>
          <w:b/>
          <w:sz w:val="24"/>
          <w:szCs w:val="24"/>
          <w:lang w:val="kk-KZ"/>
        </w:rPr>
      </w:pPr>
      <w:r w:rsidRPr="006D66FF">
        <w:rPr>
          <w:b/>
          <w:sz w:val="24"/>
          <w:szCs w:val="24"/>
          <w:lang w:val="kk-KZ"/>
        </w:rPr>
        <w:t>Оқылым</w:t>
      </w:r>
    </w:p>
    <w:tbl>
      <w:tblPr>
        <w:tblStyle w:val="a5"/>
        <w:tblW w:w="0" w:type="auto"/>
        <w:tblLook w:val="04A0" w:firstRow="1" w:lastRow="0" w:firstColumn="1" w:lastColumn="0" w:noHBand="0" w:noVBand="1"/>
      </w:tblPr>
      <w:tblGrid>
        <w:gridCol w:w="2376"/>
        <w:gridCol w:w="5812"/>
        <w:gridCol w:w="851"/>
      </w:tblGrid>
      <w:tr w:rsidR="00E12E1B" w:rsidRPr="006D66FF" w:rsidTr="00420384">
        <w:tc>
          <w:tcPr>
            <w:tcW w:w="2376" w:type="dxa"/>
          </w:tcPr>
          <w:p w:rsidR="00E12E1B" w:rsidRPr="006D66FF" w:rsidRDefault="00E12E1B" w:rsidP="00420384">
            <w:pPr>
              <w:contextualSpacing/>
              <w:jc w:val="center"/>
              <w:rPr>
                <w:b/>
                <w:sz w:val="24"/>
                <w:szCs w:val="24"/>
                <w:lang w:val="kk-KZ"/>
              </w:rPr>
            </w:pPr>
            <w:r w:rsidRPr="006D66FF">
              <w:rPr>
                <w:b/>
                <w:sz w:val="24"/>
                <w:szCs w:val="24"/>
                <w:lang w:val="kk-KZ"/>
              </w:rPr>
              <w:t>Сұрақ</w:t>
            </w:r>
          </w:p>
        </w:tc>
        <w:tc>
          <w:tcPr>
            <w:tcW w:w="5812" w:type="dxa"/>
          </w:tcPr>
          <w:p w:rsidR="00E12E1B" w:rsidRPr="006D66FF" w:rsidRDefault="00E12E1B" w:rsidP="00420384">
            <w:pPr>
              <w:contextualSpacing/>
              <w:jc w:val="center"/>
              <w:rPr>
                <w:b/>
                <w:sz w:val="24"/>
                <w:szCs w:val="24"/>
                <w:lang w:val="kk-KZ"/>
              </w:rPr>
            </w:pPr>
            <w:r w:rsidRPr="006D66FF">
              <w:rPr>
                <w:b/>
                <w:sz w:val="24"/>
                <w:szCs w:val="24"/>
                <w:lang w:val="kk-KZ"/>
              </w:rPr>
              <w:t>Жауап</w:t>
            </w:r>
          </w:p>
        </w:tc>
        <w:tc>
          <w:tcPr>
            <w:tcW w:w="851" w:type="dxa"/>
          </w:tcPr>
          <w:p w:rsidR="00E12E1B" w:rsidRPr="006D66FF" w:rsidRDefault="00E12E1B" w:rsidP="00420384">
            <w:pPr>
              <w:contextualSpacing/>
              <w:rPr>
                <w:b/>
                <w:sz w:val="24"/>
                <w:szCs w:val="24"/>
                <w:lang w:val="kk-KZ"/>
              </w:rPr>
            </w:pPr>
            <w:r w:rsidRPr="006D66FF">
              <w:rPr>
                <w:b/>
                <w:sz w:val="24"/>
                <w:szCs w:val="24"/>
                <w:lang w:val="kk-KZ"/>
              </w:rPr>
              <w:t>Балл</w:t>
            </w:r>
          </w:p>
        </w:tc>
      </w:tr>
      <w:tr w:rsidR="00E12E1B" w:rsidRPr="006D66FF" w:rsidTr="00420384">
        <w:tc>
          <w:tcPr>
            <w:tcW w:w="2376" w:type="dxa"/>
          </w:tcPr>
          <w:p w:rsidR="00E12E1B" w:rsidRPr="006D66FF" w:rsidRDefault="00E12E1B" w:rsidP="00420384">
            <w:pPr>
              <w:contextualSpacing/>
              <w:rPr>
                <w:sz w:val="24"/>
                <w:szCs w:val="24"/>
                <w:lang w:val="kk-KZ"/>
              </w:rPr>
            </w:pPr>
            <w:r w:rsidRPr="006D66FF">
              <w:rPr>
                <w:sz w:val="24"/>
                <w:szCs w:val="24"/>
                <w:lang w:val="kk-KZ"/>
              </w:rPr>
              <w:t>1</w:t>
            </w:r>
          </w:p>
        </w:tc>
        <w:tc>
          <w:tcPr>
            <w:tcW w:w="5812" w:type="dxa"/>
          </w:tcPr>
          <w:p w:rsidR="00E12E1B" w:rsidRPr="006D66FF" w:rsidRDefault="00E12E1B" w:rsidP="00420384">
            <w:pPr>
              <w:contextualSpacing/>
              <w:rPr>
                <w:sz w:val="24"/>
                <w:szCs w:val="24"/>
                <w:lang w:val="kk-KZ"/>
              </w:rPr>
            </w:pPr>
            <w:r w:rsidRPr="006D66FF">
              <w:rPr>
                <w:sz w:val="24"/>
                <w:szCs w:val="24"/>
                <w:lang w:val="kk-KZ"/>
              </w:rPr>
              <w:t>С</w:t>
            </w:r>
          </w:p>
        </w:tc>
        <w:tc>
          <w:tcPr>
            <w:tcW w:w="851" w:type="dxa"/>
          </w:tcPr>
          <w:p w:rsidR="00E12E1B" w:rsidRPr="00E12E1B" w:rsidRDefault="00E12E1B" w:rsidP="00420384">
            <w:pPr>
              <w:contextualSpacing/>
              <w:jc w:val="center"/>
              <w:rPr>
                <w:b/>
                <w:sz w:val="24"/>
                <w:szCs w:val="24"/>
                <w:lang w:val="kk-KZ"/>
              </w:rPr>
            </w:pPr>
            <w:r w:rsidRPr="00E12E1B">
              <w:rPr>
                <w:b/>
                <w:sz w:val="24"/>
                <w:szCs w:val="24"/>
                <w:lang w:val="kk-KZ"/>
              </w:rPr>
              <w:t>0,5</w:t>
            </w:r>
          </w:p>
        </w:tc>
      </w:tr>
      <w:tr w:rsidR="00E12E1B" w:rsidRPr="006D66FF" w:rsidTr="00420384">
        <w:tc>
          <w:tcPr>
            <w:tcW w:w="2376" w:type="dxa"/>
          </w:tcPr>
          <w:p w:rsidR="00E12E1B" w:rsidRPr="006D66FF" w:rsidRDefault="00E12E1B" w:rsidP="00420384">
            <w:pPr>
              <w:contextualSpacing/>
              <w:rPr>
                <w:sz w:val="24"/>
                <w:szCs w:val="24"/>
                <w:lang w:val="kk-KZ"/>
              </w:rPr>
            </w:pPr>
            <w:r w:rsidRPr="006D66FF">
              <w:rPr>
                <w:sz w:val="24"/>
                <w:szCs w:val="24"/>
                <w:lang w:val="kk-KZ"/>
              </w:rPr>
              <w:t>2</w:t>
            </w:r>
          </w:p>
        </w:tc>
        <w:tc>
          <w:tcPr>
            <w:tcW w:w="5812" w:type="dxa"/>
          </w:tcPr>
          <w:p w:rsidR="00E12E1B" w:rsidRPr="006D66FF" w:rsidRDefault="00E12E1B" w:rsidP="00420384">
            <w:pPr>
              <w:contextualSpacing/>
              <w:rPr>
                <w:sz w:val="24"/>
                <w:szCs w:val="24"/>
                <w:lang w:val="kk-KZ"/>
              </w:rPr>
            </w:pPr>
            <w:r w:rsidRPr="006D66FF">
              <w:rPr>
                <w:sz w:val="24"/>
                <w:szCs w:val="24"/>
                <w:lang w:val="kk-KZ"/>
              </w:rPr>
              <w:t>Өмір, қорқу</w:t>
            </w:r>
          </w:p>
        </w:tc>
        <w:tc>
          <w:tcPr>
            <w:tcW w:w="851" w:type="dxa"/>
          </w:tcPr>
          <w:p w:rsidR="00E12E1B" w:rsidRPr="00E12E1B" w:rsidRDefault="00E12E1B" w:rsidP="00420384">
            <w:pPr>
              <w:contextualSpacing/>
              <w:jc w:val="center"/>
              <w:rPr>
                <w:b/>
                <w:sz w:val="24"/>
                <w:szCs w:val="24"/>
                <w:lang w:val="kk-KZ"/>
              </w:rPr>
            </w:pPr>
            <w:r w:rsidRPr="00E12E1B">
              <w:rPr>
                <w:b/>
                <w:sz w:val="24"/>
                <w:szCs w:val="24"/>
                <w:lang w:val="kk-KZ"/>
              </w:rPr>
              <w:t>0,5</w:t>
            </w:r>
          </w:p>
        </w:tc>
      </w:tr>
      <w:tr w:rsidR="00E12E1B" w:rsidRPr="006D66FF" w:rsidTr="00420384">
        <w:tc>
          <w:tcPr>
            <w:tcW w:w="2376" w:type="dxa"/>
          </w:tcPr>
          <w:p w:rsidR="00E12E1B" w:rsidRPr="006D66FF" w:rsidRDefault="00E12E1B" w:rsidP="00420384">
            <w:pPr>
              <w:contextualSpacing/>
              <w:rPr>
                <w:sz w:val="24"/>
                <w:szCs w:val="24"/>
                <w:lang w:val="kk-KZ"/>
              </w:rPr>
            </w:pPr>
            <w:r w:rsidRPr="006D66FF">
              <w:rPr>
                <w:sz w:val="24"/>
                <w:szCs w:val="24"/>
                <w:lang w:val="kk-KZ"/>
              </w:rPr>
              <w:t>3</w:t>
            </w:r>
          </w:p>
        </w:tc>
        <w:tc>
          <w:tcPr>
            <w:tcW w:w="5812" w:type="dxa"/>
          </w:tcPr>
          <w:p w:rsidR="00E12E1B" w:rsidRPr="006D66FF" w:rsidRDefault="00E12E1B" w:rsidP="00420384">
            <w:pPr>
              <w:contextualSpacing/>
              <w:rPr>
                <w:sz w:val="24"/>
                <w:szCs w:val="24"/>
                <w:lang w:val="kk-KZ"/>
              </w:rPr>
            </w:pPr>
            <w:r w:rsidRPr="006D66FF">
              <w:rPr>
                <w:sz w:val="24"/>
                <w:szCs w:val="24"/>
                <w:lang w:val="kk-KZ"/>
              </w:rPr>
              <w:t>Көзіңді ашып-жұмғанша</w:t>
            </w:r>
          </w:p>
          <w:p w:rsidR="00E12E1B" w:rsidRPr="006D66FF" w:rsidRDefault="00E12E1B" w:rsidP="00420384">
            <w:pPr>
              <w:contextualSpacing/>
              <w:rPr>
                <w:sz w:val="24"/>
                <w:szCs w:val="24"/>
                <w:lang w:val="kk-KZ"/>
              </w:rPr>
            </w:pPr>
            <w:r w:rsidRPr="006D66FF">
              <w:rPr>
                <w:sz w:val="24"/>
                <w:szCs w:val="24"/>
                <w:lang w:val="kk-KZ"/>
              </w:rPr>
              <w:t>жүрек жұтқандық</w:t>
            </w:r>
          </w:p>
        </w:tc>
        <w:tc>
          <w:tcPr>
            <w:tcW w:w="851" w:type="dxa"/>
          </w:tcPr>
          <w:p w:rsidR="00E12E1B" w:rsidRPr="00E12E1B" w:rsidRDefault="00E12E1B" w:rsidP="00420384">
            <w:pPr>
              <w:contextualSpacing/>
              <w:jc w:val="center"/>
              <w:rPr>
                <w:b/>
                <w:sz w:val="24"/>
                <w:szCs w:val="24"/>
                <w:lang w:val="kk-KZ"/>
              </w:rPr>
            </w:pPr>
            <w:r w:rsidRPr="00E12E1B">
              <w:rPr>
                <w:b/>
                <w:sz w:val="24"/>
                <w:szCs w:val="24"/>
                <w:lang w:val="kk-KZ"/>
              </w:rPr>
              <w:t>1</w:t>
            </w:r>
          </w:p>
        </w:tc>
      </w:tr>
      <w:tr w:rsidR="00E12E1B" w:rsidRPr="006D66FF" w:rsidTr="00933EC8">
        <w:trPr>
          <w:trHeight w:val="577"/>
        </w:trPr>
        <w:tc>
          <w:tcPr>
            <w:tcW w:w="2376" w:type="dxa"/>
          </w:tcPr>
          <w:p w:rsidR="00E12E1B" w:rsidRPr="006D66FF" w:rsidRDefault="00E12E1B" w:rsidP="00420384">
            <w:pPr>
              <w:contextualSpacing/>
              <w:rPr>
                <w:sz w:val="24"/>
                <w:szCs w:val="24"/>
                <w:lang w:val="kk-KZ"/>
              </w:rPr>
            </w:pPr>
            <w:r w:rsidRPr="006D66FF">
              <w:rPr>
                <w:sz w:val="24"/>
                <w:szCs w:val="24"/>
                <w:lang w:val="kk-KZ"/>
              </w:rPr>
              <w:t>4</w:t>
            </w:r>
          </w:p>
        </w:tc>
        <w:tc>
          <w:tcPr>
            <w:tcW w:w="5812" w:type="dxa"/>
          </w:tcPr>
          <w:p w:rsidR="00E12E1B" w:rsidRPr="006D66FF" w:rsidRDefault="00E12E1B" w:rsidP="00420384">
            <w:pPr>
              <w:contextualSpacing/>
              <w:rPr>
                <w:sz w:val="24"/>
                <w:szCs w:val="24"/>
                <w:lang w:val="kk-KZ"/>
              </w:rPr>
            </w:pPr>
            <w:r w:rsidRPr="006D66FF">
              <w:rPr>
                <w:sz w:val="24"/>
                <w:szCs w:val="24"/>
                <w:lang w:val="kk-KZ"/>
              </w:rPr>
              <w:t>1 сөйлем</w:t>
            </w:r>
          </w:p>
          <w:p w:rsidR="00E12E1B" w:rsidRPr="006D66FF" w:rsidRDefault="00E12E1B" w:rsidP="00420384">
            <w:pPr>
              <w:contextualSpacing/>
              <w:rPr>
                <w:sz w:val="24"/>
                <w:szCs w:val="24"/>
                <w:lang w:val="kk-KZ"/>
              </w:rPr>
            </w:pPr>
            <w:r w:rsidRPr="006D66FF">
              <w:rPr>
                <w:sz w:val="24"/>
                <w:szCs w:val="24"/>
                <w:lang w:val="kk-KZ"/>
              </w:rPr>
              <w:t>2-3сөйлем</w:t>
            </w:r>
          </w:p>
        </w:tc>
        <w:tc>
          <w:tcPr>
            <w:tcW w:w="851" w:type="dxa"/>
          </w:tcPr>
          <w:p w:rsidR="00E12E1B" w:rsidRPr="00E12E1B" w:rsidRDefault="00E12E1B" w:rsidP="00420384">
            <w:pPr>
              <w:contextualSpacing/>
              <w:jc w:val="center"/>
              <w:rPr>
                <w:b/>
                <w:sz w:val="24"/>
                <w:szCs w:val="24"/>
                <w:lang w:val="kk-KZ"/>
              </w:rPr>
            </w:pPr>
            <w:r w:rsidRPr="00E12E1B">
              <w:rPr>
                <w:b/>
                <w:sz w:val="24"/>
                <w:szCs w:val="24"/>
                <w:lang w:val="kk-KZ"/>
              </w:rPr>
              <w:t>1</w:t>
            </w:r>
          </w:p>
        </w:tc>
      </w:tr>
      <w:tr w:rsidR="00E12E1B" w:rsidRPr="006D66FF" w:rsidTr="00420384">
        <w:tc>
          <w:tcPr>
            <w:tcW w:w="8188" w:type="dxa"/>
            <w:gridSpan w:val="2"/>
          </w:tcPr>
          <w:p w:rsidR="00E12E1B" w:rsidRPr="006D66FF" w:rsidRDefault="00E12E1B" w:rsidP="00420384">
            <w:pPr>
              <w:contextualSpacing/>
              <w:rPr>
                <w:b/>
                <w:sz w:val="24"/>
                <w:szCs w:val="24"/>
                <w:lang w:val="kk-KZ"/>
              </w:rPr>
            </w:pPr>
            <w:r w:rsidRPr="006D66FF">
              <w:rPr>
                <w:b/>
                <w:sz w:val="24"/>
                <w:szCs w:val="24"/>
                <w:lang w:val="kk-KZ"/>
              </w:rPr>
              <w:t>Барлығы</w:t>
            </w:r>
          </w:p>
        </w:tc>
        <w:tc>
          <w:tcPr>
            <w:tcW w:w="851" w:type="dxa"/>
          </w:tcPr>
          <w:p w:rsidR="00E12E1B" w:rsidRPr="00E12E1B" w:rsidRDefault="00E12E1B" w:rsidP="00420384">
            <w:pPr>
              <w:contextualSpacing/>
              <w:jc w:val="center"/>
              <w:rPr>
                <w:b/>
                <w:sz w:val="24"/>
                <w:szCs w:val="24"/>
                <w:lang w:val="kk-KZ"/>
              </w:rPr>
            </w:pPr>
            <w:r w:rsidRPr="00E12E1B">
              <w:rPr>
                <w:b/>
                <w:sz w:val="24"/>
                <w:szCs w:val="24"/>
                <w:lang w:val="kk-KZ"/>
              </w:rPr>
              <w:t>3</w:t>
            </w:r>
          </w:p>
        </w:tc>
      </w:tr>
    </w:tbl>
    <w:p w:rsidR="00E12E1B" w:rsidRPr="006D66FF" w:rsidRDefault="00E12E1B" w:rsidP="00E12E1B">
      <w:pPr>
        <w:contextualSpacing/>
        <w:rPr>
          <w:b/>
          <w:sz w:val="24"/>
          <w:szCs w:val="24"/>
          <w:lang w:val="kk-KZ"/>
        </w:rPr>
      </w:pPr>
    </w:p>
    <w:p w:rsidR="00E12E1B" w:rsidRPr="006D66FF" w:rsidRDefault="00E12E1B" w:rsidP="00E12E1B">
      <w:pPr>
        <w:contextualSpacing/>
        <w:rPr>
          <w:b/>
          <w:sz w:val="24"/>
          <w:szCs w:val="24"/>
          <w:lang w:val="kk-KZ"/>
        </w:rPr>
      </w:pPr>
      <w:r w:rsidRPr="006D66FF">
        <w:rPr>
          <w:b/>
          <w:sz w:val="24"/>
          <w:szCs w:val="24"/>
          <w:lang w:val="kk-KZ"/>
        </w:rPr>
        <w:t>Жазылым</w:t>
      </w:r>
    </w:p>
    <w:tbl>
      <w:tblPr>
        <w:tblStyle w:val="a5"/>
        <w:tblW w:w="0" w:type="auto"/>
        <w:tblLook w:val="04A0" w:firstRow="1" w:lastRow="0" w:firstColumn="1" w:lastColumn="0" w:noHBand="0" w:noVBand="1"/>
      </w:tblPr>
      <w:tblGrid>
        <w:gridCol w:w="827"/>
        <w:gridCol w:w="4820"/>
        <w:gridCol w:w="4110"/>
      </w:tblGrid>
      <w:tr w:rsidR="00E12E1B" w:rsidRPr="006D66FF" w:rsidTr="00420384">
        <w:tc>
          <w:tcPr>
            <w:tcW w:w="817" w:type="dxa"/>
          </w:tcPr>
          <w:p w:rsidR="00E12E1B" w:rsidRPr="006D66FF" w:rsidRDefault="00E12E1B" w:rsidP="00420384">
            <w:pPr>
              <w:contextualSpacing/>
              <w:rPr>
                <w:b/>
                <w:sz w:val="24"/>
                <w:szCs w:val="24"/>
                <w:lang w:val="kk-KZ"/>
              </w:rPr>
            </w:pPr>
            <w:r w:rsidRPr="006D66FF">
              <w:rPr>
                <w:b/>
                <w:sz w:val="24"/>
                <w:szCs w:val="24"/>
                <w:lang w:val="kk-KZ"/>
              </w:rPr>
              <w:t>Балл</w:t>
            </w:r>
          </w:p>
        </w:tc>
        <w:tc>
          <w:tcPr>
            <w:tcW w:w="4820" w:type="dxa"/>
          </w:tcPr>
          <w:p w:rsidR="00E12E1B" w:rsidRPr="006D66FF" w:rsidRDefault="00E12E1B" w:rsidP="00420384">
            <w:pPr>
              <w:contextualSpacing/>
              <w:jc w:val="center"/>
              <w:rPr>
                <w:b/>
                <w:sz w:val="24"/>
                <w:szCs w:val="24"/>
                <w:lang w:val="kk-KZ"/>
              </w:rPr>
            </w:pPr>
            <w:r w:rsidRPr="006D66FF">
              <w:rPr>
                <w:b/>
                <w:sz w:val="24"/>
                <w:szCs w:val="24"/>
                <w:lang w:val="kk-KZ"/>
              </w:rPr>
              <w:t>Мазмұны мен дұрыс жазылуы</w:t>
            </w:r>
          </w:p>
          <w:p w:rsidR="00E12E1B" w:rsidRPr="006D66FF" w:rsidRDefault="00E12E1B" w:rsidP="00420384">
            <w:pPr>
              <w:contextualSpacing/>
              <w:jc w:val="center"/>
              <w:rPr>
                <w:b/>
                <w:sz w:val="24"/>
                <w:szCs w:val="24"/>
                <w:lang w:val="kk-KZ"/>
              </w:rPr>
            </w:pPr>
            <w:r w:rsidRPr="006D66FF">
              <w:rPr>
                <w:b/>
                <w:sz w:val="24"/>
                <w:szCs w:val="24"/>
                <w:lang w:val="kk-KZ"/>
              </w:rPr>
              <w:t>(5 балл)</w:t>
            </w:r>
          </w:p>
        </w:tc>
        <w:tc>
          <w:tcPr>
            <w:tcW w:w="4110" w:type="dxa"/>
          </w:tcPr>
          <w:p w:rsidR="00E12E1B" w:rsidRPr="006D66FF" w:rsidRDefault="00E12E1B" w:rsidP="00420384">
            <w:pPr>
              <w:contextualSpacing/>
              <w:jc w:val="center"/>
              <w:rPr>
                <w:b/>
                <w:sz w:val="24"/>
                <w:szCs w:val="24"/>
                <w:lang w:val="kk-KZ"/>
              </w:rPr>
            </w:pPr>
            <w:r w:rsidRPr="006D66FF">
              <w:rPr>
                <w:b/>
                <w:sz w:val="24"/>
                <w:szCs w:val="24"/>
                <w:lang w:val="kk-KZ"/>
              </w:rPr>
              <w:t xml:space="preserve">Тілі </w:t>
            </w:r>
          </w:p>
          <w:p w:rsidR="00E12E1B" w:rsidRPr="006D66FF" w:rsidRDefault="00E12E1B" w:rsidP="00420384">
            <w:pPr>
              <w:contextualSpacing/>
              <w:jc w:val="center"/>
              <w:rPr>
                <w:b/>
                <w:sz w:val="24"/>
                <w:szCs w:val="24"/>
                <w:lang w:val="kk-KZ"/>
              </w:rPr>
            </w:pPr>
            <w:r w:rsidRPr="006D66FF">
              <w:rPr>
                <w:b/>
                <w:sz w:val="24"/>
                <w:szCs w:val="24"/>
                <w:lang w:val="kk-KZ"/>
              </w:rPr>
              <w:t>(5 балл)</w:t>
            </w:r>
          </w:p>
        </w:tc>
      </w:tr>
      <w:tr w:rsidR="00E12E1B" w:rsidRPr="00C439B6" w:rsidTr="00420384">
        <w:tc>
          <w:tcPr>
            <w:tcW w:w="817" w:type="dxa"/>
          </w:tcPr>
          <w:p w:rsidR="00E12E1B" w:rsidRPr="006D66FF" w:rsidRDefault="00E12E1B" w:rsidP="00420384">
            <w:pPr>
              <w:contextualSpacing/>
              <w:jc w:val="center"/>
              <w:rPr>
                <w:b/>
                <w:sz w:val="24"/>
                <w:szCs w:val="24"/>
                <w:lang w:val="kk-KZ"/>
              </w:rPr>
            </w:pPr>
            <w:r w:rsidRPr="006D66FF">
              <w:rPr>
                <w:b/>
                <w:sz w:val="24"/>
                <w:szCs w:val="24"/>
                <w:lang w:val="kk-KZ"/>
              </w:rPr>
              <w:t>5</w:t>
            </w:r>
          </w:p>
        </w:tc>
        <w:tc>
          <w:tcPr>
            <w:tcW w:w="4820" w:type="dxa"/>
          </w:tcPr>
          <w:p w:rsidR="00E12E1B" w:rsidRPr="004B0073" w:rsidRDefault="00E12E1B" w:rsidP="00420384">
            <w:pPr>
              <w:contextualSpacing/>
              <w:rPr>
                <w:b/>
                <w:sz w:val="20"/>
                <w:szCs w:val="20"/>
                <w:lang w:val="kk-KZ"/>
              </w:rPr>
            </w:pPr>
            <w:r w:rsidRPr="004B0073">
              <w:rPr>
                <w:b/>
                <w:sz w:val="20"/>
                <w:szCs w:val="20"/>
                <w:lang w:val="kk-KZ"/>
              </w:rPr>
              <w:t>Өте жақсы</w:t>
            </w:r>
          </w:p>
          <w:p w:rsidR="00E12E1B" w:rsidRPr="004B0073" w:rsidRDefault="00E12E1B" w:rsidP="00420384">
            <w:pPr>
              <w:contextualSpacing/>
              <w:rPr>
                <w:sz w:val="20"/>
                <w:szCs w:val="20"/>
                <w:lang w:val="kk-KZ"/>
              </w:rPr>
            </w:pPr>
            <w:r w:rsidRPr="004B0073">
              <w:rPr>
                <w:sz w:val="20"/>
                <w:szCs w:val="20"/>
                <w:lang w:val="kk-KZ"/>
              </w:rPr>
              <w:t>Жауап толық, нақты негізделген және өте жақсы суреттелген, қарапайым және</w:t>
            </w:r>
          </w:p>
          <w:p w:rsidR="00E12E1B" w:rsidRPr="004B0073" w:rsidRDefault="00E12E1B" w:rsidP="00420384">
            <w:pPr>
              <w:contextualSpacing/>
              <w:rPr>
                <w:sz w:val="20"/>
                <w:szCs w:val="20"/>
                <w:lang w:val="kk-KZ"/>
              </w:rPr>
            </w:pPr>
            <w:r>
              <w:rPr>
                <w:sz w:val="20"/>
                <w:szCs w:val="20"/>
                <w:lang w:val="kk-KZ"/>
              </w:rPr>
              <w:t>күрделі идеяларды тиімді ашады.</w:t>
            </w:r>
            <w:r w:rsidRPr="004B0073">
              <w:rPr>
                <w:sz w:val="20"/>
                <w:szCs w:val="20"/>
                <w:lang w:val="kk-KZ"/>
              </w:rPr>
              <w:t>Эссенің құрылымы мен жазылуы жоғары деңгейде, негізгі және қорытынды бөлімдері нақты жазылған, келтірілген аргументтері байланысқан және мазмұнын ашады.</w:t>
            </w:r>
          </w:p>
        </w:tc>
        <w:tc>
          <w:tcPr>
            <w:tcW w:w="4110" w:type="dxa"/>
          </w:tcPr>
          <w:p w:rsidR="00E12E1B" w:rsidRPr="004B0073" w:rsidRDefault="00E12E1B" w:rsidP="00420384">
            <w:pPr>
              <w:contextualSpacing/>
              <w:rPr>
                <w:b/>
                <w:sz w:val="20"/>
                <w:szCs w:val="20"/>
                <w:lang w:val="kk-KZ"/>
              </w:rPr>
            </w:pPr>
            <w:r w:rsidRPr="004B0073">
              <w:rPr>
                <w:b/>
                <w:sz w:val="20"/>
                <w:szCs w:val="20"/>
                <w:lang w:val="kk-KZ"/>
              </w:rPr>
              <w:t>Өте жақсы</w:t>
            </w:r>
          </w:p>
          <w:p w:rsidR="00E12E1B" w:rsidRPr="004B0073" w:rsidRDefault="00E12E1B" w:rsidP="00420384">
            <w:pPr>
              <w:contextualSpacing/>
              <w:rPr>
                <w:sz w:val="20"/>
                <w:szCs w:val="20"/>
                <w:lang w:val="kk-KZ"/>
              </w:rPr>
            </w:pPr>
            <w:r w:rsidRPr="004B0073">
              <w:rPr>
                <w:sz w:val="20"/>
                <w:szCs w:val="20"/>
                <w:lang w:val="kk-KZ"/>
              </w:rPr>
              <w:t>Сабақтас құрмалас сөйлемдерді дұрыс және</w:t>
            </w:r>
          </w:p>
          <w:p w:rsidR="00E12E1B" w:rsidRPr="004B0073" w:rsidRDefault="00E12E1B" w:rsidP="00420384">
            <w:pPr>
              <w:contextualSpacing/>
              <w:rPr>
                <w:sz w:val="20"/>
                <w:szCs w:val="20"/>
                <w:lang w:val="kk-KZ"/>
              </w:rPr>
            </w:pPr>
            <w:r w:rsidRPr="004B0073">
              <w:rPr>
                <w:sz w:val="20"/>
                <w:szCs w:val="20"/>
                <w:lang w:val="kk-KZ"/>
              </w:rPr>
              <w:t>сәйкес келтіріп жазған, сөздік қоры мол,</w:t>
            </w:r>
          </w:p>
          <w:p w:rsidR="00E12E1B" w:rsidRPr="004B0073" w:rsidRDefault="00E12E1B" w:rsidP="00420384">
            <w:pPr>
              <w:contextualSpacing/>
              <w:rPr>
                <w:sz w:val="20"/>
                <w:szCs w:val="20"/>
                <w:lang w:val="kk-KZ"/>
              </w:rPr>
            </w:pPr>
            <w:r w:rsidRPr="004B0073">
              <w:rPr>
                <w:sz w:val="20"/>
                <w:szCs w:val="20"/>
                <w:lang w:val="kk-KZ"/>
              </w:rPr>
              <w:t>стильдік қолданысы өте дұрыс.</w:t>
            </w:r>
          </w:p>
          <w:p w:rsidR="00E12E1B" w:rsidRPr="004B0073" w:rsidRDefault="00E12E1B" w:rsidP="00420384">
            <w:pPr>
              <w:contextualSpacing/>
              <w:rPr>
                <w:b/>
                <w:sz w:val="20"/>
                <w:szCs w:val="20"/>
                <w:lang w:val="kk-KZ"/>
              </w:rPr>
            </w:pPr>
            <w:r w:rsidRPr="004B0073">
              <w:rPr>
                <w:sz w:val="20"/>
                <w:szCs w:val="20"/>
                <w:lang w:val="kk-KZ"/>
              </w:rPr>
              <w:t>Нақты және жүйелі, елеусіз қателері бар.</w:t>
            </w:r>
          </w:p>
        </w:tc>
      </w:tr>
      <w:tr w:rsidR="00E12E1B" w:rsidRPr="006D66FF" w:rsidTr="00420384">
        <w:tc>
          <w:tcPr>
            <w:tcW w:w="817" w:type="dxa"/>
          </w:tcPr>
          <w:p w:rsidR="00E12E1B" w:rsidRPr="006D66FF" w:rsidRDefault="00E12E1B" w:rsidP="00420384">
            <w:pPr>
              <w:contextualSpacing/>
              <w:jc w:val="center"/>
              <w:rPr>
                <w:b/>
                <w:sz w:val="24"/>
                <w:szCs w:val="24"/>
                <w:lang w:val="kk-KZ"/>
              </w:rPr>
            </w:pPr>
            <w:r w:rsidRPr="006D66FF">
              <w:rPr>
                <w:b/>
                <w:sz w:val="24"/>
                <w:szCs w:val="24"/>
                <w:lang w:val="kk-KZ"/>
              </w:rPr>
              <w:t>4</w:t>
            </w:r>
          </w:p>
        </w:tc>
        <w:tc>
          <w:tcPr>
            <w:tcW w:w="4820" w:type="dxa"/>
          </w:tcPr>
          <w:p w:rsidR="00E12E1B" w:rsidRPr="004B0073" w:rsidRDefault="00E12E1B" w:rsidP="00420384">
            <w:pPr>
              <w:contextualSpacing/>
              <w:rPr>
                <w:b/>
                <w:sz w:val="20"/>
                <w:szCs w:val="20"/>
                <w:lang w:val="kk-KZ"/>
              </w:rPr>
            </w:pPr>
            <w:r w:rsidRPr="004B0073">
              <w:rPr>
                <w:b/>
                <w:sz w:val="20"/>
                <w:szCs w:val="20"/>
                <w:lang w:val="kk-KZ"/>
              </w:rPr>
              <w:t>Жақсы</w:t>
            </w:r>
          </w:p>
          <w:p w:rsidR="00E12E1B" w:rsidRPr="004B0073" w:rsidRDefault="00E12E1B" w:rsidP="00420384">
            <w:pPr>
              <w:contextualSpacing/>
              <w:rPr>
                <w:sz w:val="20"/>
                <w:szCs w:val="20"/>
                <w:lang w:val="kk-KZ"/>
              </w:rPr>
            </w:pPr>
            <w:r w:rsidRPr="004B0073">
              <w:rPr>
                <w:sz w:val="20"/>
                <w:szCs w:val="20"/>
                <w:lang w:val="kk-KZ"/>
              </w:rPr>
              <w:t>Көптеген түрлі мысалдар мен</w:t>
            </w:r>
          </w:p>
          <w:p w:rsidR="00E12E1B" w:rsidRPr="004B0073" w:rsidRDefault="00E12E1B" w:rsidP="00420384">
            <w:pPr>
              <w:contextualSpacing/>
              <w:rPr>
                <w:b/>
                <w:sz w:val="20"/>
                <w:szCs w:val="20"/>
                <w:lang w:val="kk-KZ"/>
              </w:rPr>
            </w:pPr>
            <w:r w:rsidRPr="004B0073">
              <w:rPr>
                <w:sz w:val="20"/>
                <w:szCs w:val="20"/>
                <w:lang w:val="kk-KZ"/>
              </w:rPr>
              <w:t>сілтемелерді қолданған жауап, қарапайым және кейбір күрделі идеяларды ашады. Жалпы эссенің идеясында логикалық дамуы жақсы жазылған, аргументтерді қолдануы мен қорытынды жасау қабілеті көрінеді.</w:t>
            </w:r>
          </w:p>
        </w:tc>
        <w:tc>
          <w:tcPr>
            <w:tcW w:w="4110" w:type="dxa"/>
          </w:tcPr>
          <w:p w:rsidR="00E12E1B" w:rsidRPr="004B0073" w:rsidRDefault="00E12E1B" w:rsidP="00420384">
            <w:pPr>
              <w:contextualSpacing/>
              <w:rPr>
                <w:b/>
                <w:sz w:val="20"/>
                <w:szCs w:val="20"/>
                <w:lang w:val="kk-KZ"/>
              </w:rPr>
            </w:pPr>
            <w:r w:rsidRPr="004B0073">
              <w:rPr>
                <w:b/>
                <w:sz w:val="20"/>
                <w:szCs w:val="20"/>
                <w:lang w:val="kk-KZ"/>
              </w:rPr>
              <w:t>Жақсы</w:t>
            </w:r>
          </w:p>
          <w:p w:rsidR="00E12E1B" w:rsidRPr="004B0073" w:rsidRDefault="00E12E1B" w:rsidP="00420384">
            <w:pPr>
              <w:contextualSpacing/>
              <w:rPr>
                <w:b/>
                <w:sz w:val="20"/>
                <w:szCs w:val="20"/>
                <w:lang w:val="kk-KZ"/>
              </w:rPr>
            </w:pPr>
            <w:r w:rsidRPr="004B0073">
              <w:rPr>
                <w:sz w:val="20"/>
                <w:szCs w:val="20"/>
                <w:lang w:val="kk-KZ"/>
              </w:rPr>
              <w:t>Грамматикалық формаларды көбіне сәйкесінше жақсы қолданады. Түрлі лексикалық минимумды қолдануға тырысады, сөздік қоры жеткілікті, стильдік қолданысы дұрыс. Жалпы нақты, елеусіз қателері ақпарат беруге кедергі келтірмейді.</w:t>
            </w:r>
          </w:p>
        </w:tc>
      </w:tr>
      <w:tr w:rsidR="00E12E1B" w:rsidRPr="00C439B6" w:rsidTr="00420384">
        <w:tc>
          <w:tcPr>
            <w:tcW w:w="817" w:type="dxa"/>
          </w:tcPr>
          <w:p w:rsidR="00E12E1B" w:rsidRPr="006D66FF" w:rsidRDefault="00E12E1B" w:rsidP="00420384">
            <w:pPr>
              <w:contextualSpacing/>
              <w:jc w:val="center"/>
              <w:rPr>
                <w:b/>
                <w:sz w:val="24"/>
                <w:szCs w:val="24"/>
                <w:lang w:val="kk-KZ"/>
              </w:rPr>
            </w:pPr>
            <w:r w:rsidRPr="006D66FF">
              <w:rPr>
                <w:b/>
                <w:sz w:val="24"/>
                <w:szCs w:val="24"/>
                <w:lang w:val="kk-KZ"/>
              </w:rPr>
              <w:t>3</w:t>
            </w:r>
          </w:p>
        </w:tc>
        <w:tc>
          <w:tcPr>
            <w:tcW w:w="4820" w:type="dxa"/>
          </w:tcPr>
          <w:p w:rsidR="00E12E1B" w:rsidRPr="004B0073" w:rsidRDefault="00E12E1B" w:rsidP="00420384">
            <w:pPr>
              <w:contextualSpacing/>
              <w:rPr>
                <w:b/>
                <w:sz w:val="20"/>
                <w:szCs w:val="20"/>
                <w:lang w:val="kk-KZ"/>
              </w:rPr>
            </w:pPr>
            <w:r w:rsidRPr="004B0073">
              <w:rPr>
                <w:b/>
                <w:sz w:val="20"/>
                <w:szCs w:val="20"/>
                <w:lang w:val="kk-KZ"/>
              </w:rPr>
              <w:t>Қанағаттанарлық</w:t>
            </w:r>
          </w:p>
          <w:p w:rsidR="00E12E1B" w:rsidRPr="004B0073" w:rsidRDefault="00E12E1B" w:rsidP="00420384">
            <w:pPr>
              <w:contextualSpacing/>
              <w:rPr>
                <w:sz w:val="20"/>
                <w:szCs w:val="20"/>
                <w:lang w:val="kk-KZ"/>
              </w:rPr>
            </w:pPr>
            <w:r w:rsidRPr="004B0073">
              <w:rPr>
                <w:sz w:val="20"/>
                <w:szCs w:val="20"/>
                <w:lang w:val="kk-KZ"/>
              </w:rPr>
              <w:t>Жауапта бірнеше мысалдар келтірілген,</w:t>
            </w:r>
          </w:p>
          <w:p w:rsidR="00E12E1B" w:rsidRPr="004B0073" w:rsidRDefault="00E12E1B" w:rsidP="00420384">
            <w:pPr>
              <w:contextualSpacing/>
              <w:rPr>
                <w:sz w:val="20"/>
                <w:szCs w:val="20"/>
                <w:lang w:val="kk-KZ"/>
              </w:rPr>
            </w:pPr>
            <w:r w:rsidRPr="004B0073">
              <w:rPr>
                <w:sz w:val="20"/>
                <w:szCs w:val="20"/>
                <w:lang w:val="kk-KZ"/>
              </w:rPr>
              <w:t xml:space="preserve"> бірақ барлық жағдайда негізді емес,</w:t>
            </w:r>
          </w:p>
          <w:p w:rsidR="00E12E1B" w:rsidRPr="004B0073" w:rsidRDefault="00E12E1B" w:rsidP="00420384">
            <w:pPr>
              <w:contextualSpacing/>
              <w:rPr>
                <w:sz w:val="20"/>
                <w:szCs w:val="20"/>
                <w:lang w:val="kk-KZ"/>
              </w:rPr>
            </w:pPr>
            <w:r w:rsidRPr="004B0073">
              <w:rPr>
                <w:sz w:val="20"/>
                <w:szCs w:val="20"/>
                <w:lang w:val="kk-KZ"/>
              </w:rPr>
              <w:t>қарапайым идеяларды ашқанымен, суреттеуі аз. Эссе дұрыс жазылған, бірақ кей кезде аргументтері логикалық жағынан</w:t>
            </w:r>
          </w:p>
          <w:p w:rsidR="00E12E1B" w:rsidRPr="004B0073" w:rsidRDefault="00E12E1B" w:rsidP="00420384">
            <w:pPr>
              <w:contextualSpacing/>
              <w:rPr>
                <w:b/>
                <w:sz w:val="20"/>
                <w:szCs w:val="20"/>
                <w:lang w:val="kk-KZ"/>
              </w:rPr>
            </w:pPr>
            <w:r w:rsidRPr="004B0073">
              <w:rPr>
                <w:sz w:val="20"/>
                <w:szCs w:val="20"/>
                <w:lang w:val="kk-KZ"/>
              </w:rPr>
              <w:t>дамытылмаған.</w:t>
            </w:r>
          </w:p>
        </w:tc>
        <w:tc>
          <w:tcPr>
            <w:tcW w:w="4110" w:type="dxa"/>
          </w:tcPr>
          <w:p w:rsidR="00E12E1B" w:rsidRPr="004B0073" w:rsidRDefault="00E12E1B" w:rsidP="00420384">
            <w:pPr>
              <w:contextualSpacing/>
              <w:rPr>
                <w:b/>
                <w:sz w:val="20"/>
                <w:szCs w:val="20"/>
                <w:lang w:val="kk-KZ"/>
              </w:rPr>
            </w:pPr>
            <w:r w:rsidRPr="004B0073">
              <w:rPr>
                <w:b/>
                <w:sz w:val="20"/>
                <w:szCs w:val="20"/>
                <w:lang w:val="kk-KZ"/>
              </w:rPr>
              <w:t>Қанағаттанарлық</w:t>
            </w:r>
          </w:p>
          <w:p w:rsidR="00E12E1B" w:rsidRPr="004B0073" w:rsidRDefault="00E12E1B" w:rsidP="00420384">
            <w:pPr>
              <w:contextualSpacing/>
              <w:rPr>
                <w:sz w:val="20"/>
                <w:szCs w:val="20"/>
                <w:lang w:val="kk-KZ"/>
              </w:rPr>
            </w:pPr>
            <w:r w:rsidRPr="004B0073">
              <w:rPr>
                <w:sz w:val="20"/>
                <w:szCs w:val="20"/>
                <w:lang w:val="kk-KZ"/>
              </w:rPr>
              <w:t>күнделікті лексикалық минимумды қолданады,</w:t>
            </w:r>
          </w:p>
          <w:p w:rsidR="00E12E1B" w:rsidRPr="004B0073" w:rsidRDefault="00E12E1B" w:rsidP="00420384">
            <w:pPr>
              <w:contextualSpacing/>
              <w:rPr>
                <w:sz w:val="20"/>
                <w:szCs w:val="20"/>
                <w:lang w:val="kk-KZ"/>
              </w:rPr>
            </w:pPr>
            <w:r w:rsidRPr="004B0073">
              <w:rPr>
                <w:sz w:val="20"/>
                <w:szCs w:val="20"/>
                <w:lang w:val="kk-KZ"/>
              </w:rPr>
              <w:t>сөздік қоры жеткілікті, стильдік қолданысы</w:t>
            </w:r>
          </w:p>
          <w:p w:rsidR="00E12E1B" w:rsidRPr="004B0073" w:rsidRDefault="00E12E1B" w:rsidP="00420384">
            <w:pPr>
              <w:contextualSpacing/>
              <w:rPr>
                <w:sz w:val="20"/>
                <w:szCs w:val="20"/>
                <w:lang w:val="kk-KZ"/>
              </w:rPr>
            </w:pPr>
            <w:r w:rsidRPr="004B0073">
              <w:rPr>
                <w:sz w:val="20"/>
                <w:szCs w:val="20"/>
                <w:lang w:val="kk-KZ"/>
              </w:rPr>
              <w:t>көп жағдайда дұрыс.</w:t>
            </w:r>
          </w:p>
          <w:p w:rsidR="00E12E1B" w:rsidRPr="004B0073" w:rsidRDefault="00E12E1B" w:rsidP="00420384">
            <w:pPr>
              <w:contextualSpacing/>
              <w:rPr>
                <w:sz w:val="20"/>
                <w:szCs w:val="20"/>
                <w:lang w:val="kk-KZ"/>
              </w:rPr>
            </w:pPr>
            <w:r w:rsidRPr="004B0073">
              <w:rPr>
                <w:sz w:val="20"/>
                <w:szCs w:val="20"/>
                <w:lang w:val="kk-KZ"/>
              </w:rPr>
              <w:t>Көбіне нақты, қателері бар, бірақ ақпарат беруге кедергі келтірмейді.</w:t>
            </w:r>
          </w:p>
        </w:tc>
      </w:tr>
      <w:tr w:rsidR="00E12E1B" w:rsidRPr="00C439B6" w:rsidTr="00420384">
        <w:tc>
          <w:tcPr>
            <w:tcW w:w="817" w:type="dxa"/>
          </w:tcPr>
          <w:p w:rsidR="00E12E1B" w:rsidRPr="006D66FF" w:rsidRDefault="00E12E1B" w:rsidP="00420384">
            <w:pPr>
              <w:contextualSpacing/>
              <w:jc w:val="center"/>
              <w:rPr>
                <w:b/>
                <w:sz w:val="24"/>
                <w:szCs w:val="24"/>
                <w:lang w:val="kk-KZ"/>
              </w:rPr>
            </w:pPr>
            <w:r w:rsidRPr="006D66FF">
              <w:rPr>
                <w:b/>
                <w:sz w:val="24"/>
                <w:szCs w:val="24"/>
                <w:lang w:val="kk-KZ"/>
              </w:rPr>
              <w:t>2</w:t>
            </w:r>
          </w:p>
        </w:tc>
        <w:tc>
          <w:tcPr>
            <w:tcW w:w="4820" w:type="dxa"/>
          </w:tcPr>
          <w:p w:rsidR="00E12E1B" w:rsidRPr="004B0073" w:rsidRDefault="00E12E1B" w:rsidP="00420384">
            <w:pPr>
              <w:contextualSpacing/>
              <w:rPr>
                <w:b/>
                <w:sz w:val="20"/>
                <w:szCs w:val="20"/>
                <w:lang w:val="kk-KZ"/>
              </w:rPr>
            </w:pPr>
            <w:r w:rsidRPr="004B0073">
              <w:rPr>
                <w:b/>
                <w:sz w:val="20"/>
                <w:szCs w:val="20"/>
                <w:lang w:val="kk-KZ"/>
              </w:rPr>
              <w:t>Төмен</w:t>
            </w:r>
          </w:p>
          <w:p w:rsidR="00E12E1B" w:rsidRPr="004B0073" w:rsidRDefault="00E12E1B" w:rsidP="00420384">
            <w:pPr>
              <w:contextualSpacing/>
              <w:rPr>
                <w:sz w:val="20"/>
                <w:szCs w:val="20"/>
                <w:lang w:val="kk-KZ"/>
              </w:rPr>
            </w:pPr>
            <w:r w:rsidRPr="004B0073">
              <w:rPr>
                <w:sz w:val="20"/>
                <w:szCs w:val="20"/>
                <w:lang w:val="kk-KZ"/>
              </w:rPr>
              <w:t>Негізгі тақырыпты ашуға тырысады, бірақ көптеген қателіктер мен сәйкессіздіктер кетіреді, тек қарапайым идеяларды ашады.</w:t>
            </w:r>
          </w:p>
          <w:p w:rsidR="00E12E1B" w:rsidRPr="004B0073" w:rsidRDefault="00E12E1B" w:rsidP="00420384">
            <w:pPr>
              <w:contextualSpacing/>
              <w:rPr>
                <w:sz w:val="20"/>
                <w:szCs w:val="20"/>
                <w:lang w:val="kk-KZ"/>
              </w:rPr>
            </w:pPr>
            <w:r w:rsidRPr="004B0073">
              <w:rPr>
                <w:sz w:val="20"/>
                <w:szCs w:val="20"/>
                <w:lang w:val="kk-KZ"/>
              </w:rPr>
              <w:t>Эссенің құрылымы шектеулі,</w:t>
            </w:r>
          </w:p>
          <w:p w:rsidR="00E12E1B" w:rsidRPr="004B0073" w:rsidRDefault="00E12E1B" w:rsidP="00420384">
            <w:pPr>
              <w:contextualSpacing/>
              <w:rPr>
                <w:sz w:val="20"/>
                <w:szCs w:val="20"/>
                <w:lang w:val="kk-KZ"/>
              </w:rPr>
            </w:pPr>
            <w:r w:rsidRPr="004B0073">
              <w:rPr>
                <w:sz w:val="20"/>
                <w:szCs w:val="20"/>
                <w:lang w:val="kk-KZ"/>
              </w:rPr>
              <w:t>аргументтері дамымаған.</w:t>
            </w:r>
          </w:p>
          <w:p w:rsidR="00E12E1B" w:rsidRPr="004B0073" w:rsidRDefault="00E12E1B" w:rsidP="00420384">
            <w:pPr>
              <w:contextualSpacing/>
              <w:rPr>
                <w:b/>
                <w:sz w:val="20"/>
                <w:szCs w:val="20"/>
                <w:lang w:val="kk-KZ"/>
              </w:rPr>
            </w:pPr>
          </w:p>
        </w:tc>
        <w:tc>
          <w:tcPr>
            <w:tcW w:w="4110" w:type="dxa"/>
          </w:tcPr>
          <w:p w:rsidR="00E12E1B" w:rsidRPr="004B0073" w:rsidRDefault="00E12E1B" w:rsidP="00420384">
            <w:pPr>
              <w:contextualSpacing/>
              <w:rPr>
                <w:b/>
                <w:sz w:val="20"/>
                <w:szCs w:val="20"/>
                <w:lang w:val="kk-KZ"/>
              </w:rPr>
            </w:pPr>
            <w:r w:rsidRPr="004B0073">
              <w:rPr>
                <w:b/>
                <w:sz w:val="20"/>
                <w:szCs w:val="20"/>
                <w:lang w:val="kk-KZ"/>
              </w:rPr>
              <w:t>Төмен</w:t>
            </w:r>
          </w:p>
          <w:p w:rsidR="00E12E1B" w:rsidRPr="004B0073" w:rsidRDefault="00E12E1B" w:rsidP="00420384">
            <w:pPr>
              <w:contextualSpacing/>
              <w:rPr>
                <w:sz w:val="20"/>
                <w:szCs w:val="20"/>
                <w:lang w:val="kk-KZ"/>
              </w:rPr>
            </w:pPr>
            <w:r w:rsidRPr="004B0073">
              <w:rPr>
                <w:sz w:val="20"/>
                <w:szCs w:val="20"/>
                <w:lang w:val="kk-KZ"/>
              </w:rPr>
              <w:t>Сөздік қоры шектеулі, жай сөйлемдерді қолданады, қайталаулар көп, сөздік қоры мен стильдік қолданысы жеткіліксіз.</w:t>
            </w:r>
          </w:p>
          <w:p w:rsidR="00E12E1B" w:rsidRPr="004B0073" w:rsidRDefault="00E12E1B" w:rsidP="00420384">
            <w:pPr>
              <w:contextualSpacing/>
              <w:rPr>
                <w:sz w:val="20"/>
                <w:szCs w:val="20"/>
                <w:lang w:val="kk-KZ"/>
              </w:rPr>
            </w:pPr>
            <w:r w:rsidRPr="004B0073">
              <w:rPr>
                <w:sz w:val="20"/>
                <w:szCs w:val="20"/>
                <w:lang w:val="kk-KZ"/>
              </w:rPr>
              <w:t>Орфография мен негізгі грамматикалық формалар қате қолданылған, мағынасы кейде түсініксіз.</w:t>
            </w:r>
          </w:p>
        </w:tc>
      </w:tr>
      <w:tr w:rsidR="00E12E1B" w:rsidRPr="006D66FF" w:rsidTr="00420384">
        <w:tc>
          <w:tcPr>
            <w:tcW w:w="817" w:type="dxa"/>
          </w:tcPr>
          <w:p w:rsidR="00E12E1B" w:rsidRPr="006D66FF" w:rsidRDefault="00E12E1B" w:rsidP="00420384">
            <w:pPr>
              <w:contextualSpacing/>
              <w:jc w:val="center"/>
              <w:rPr>
                <w:b/>
                <w:sz w:val="24"/>
                <w:szCs w:val="24"/>
                <w:lang w:val="kk-KZ"/>
              </w:rPr>
            </w:pPr>
            <w:r w:rsidRPr="006D66FF">
              <w:rPr>
                <w:b/>
                <w:sz w:val="24"/>
                <w:szCs w:val="24"/>
                <w:lang w:val="kk-KZ"/>
              </w:rPr>
              <w:t>1</w:t>
            </w:r>
          </w:p>
        </w:tc>
        <w:tc>
          <w:tcPr>
            <w:tcW w:w="4820" w:type="dxa"/>
          </w:tcPr>
          <w:p w:rsidR="00E12E1B" w:rsidRPr="004B0073" w:rsidRDefault="00E12E1B" w:rsidP="00420384">
            <w:pPr>
              <w:contextualSpacing/>
              <w:rPr>
                <w:b/>
                <w:sz w:val="20"/>
                <w:szCs w:val="20"/>
                <w:lang w:val="kk-KZ"/>
              </w:rPr>
            </w:pPr>
            <w:r w:rsidRPr="004B0073">
              <w:rPr>
                <w:b/>
                <w:sz w:val="20"/>
                <w:szCs w:val="20"/>
                <w:lang w:val="kk-KZ"/>
              </w:rPr>
              <w:t>Өте төмен</w:t>
            </w:r>
          </w:p>
          <w:p w:rsidR="00E12E1B" w:rsidRPr="004B0073" w:rsidRDefault="00E12E1B" w:rsidP="00420384">
            <w:pPr>
              <w:contextualSpacing/>
              <w:rPr>
                <w:sz w:val="20"/>
                <w:szCs w:val="20"/>
                <w:lang w:val="kk-KZ"/>
              </w:rPr>
            </w:pPr>
            <w:r w:rsidRPr="004B0073">
              <w:rPr>
                <w:sz w:val="20"/>
                <w:szCs w:val="20"/>
                <w:lang w:val="kk-KZ"/>
              </w:rPr>
              <w:t>Жауап түсініксіз, тақырыпқа байланысты</w:t>
            </w:r>
          </w:p>
          <w:p w:rsidR="00E12E1B" w:rsidRPr="004B0073" w:rsidRDefault="00E12E1B" w:rsidP="00420384">
            <w:pPr>
              <w:contextualSpacing/>
              <w:rPr>
                <w:sz w:val="20"/>
                <w:szCs w:val="20"/>
                <w:lang w:val="kk-KZ"/>
              </w:rPr>
            </w:pPr>
            <w:r w:rsidRPr="004B0073">
              <w:rPr>
                <w:sz w:val="20"/>
                <w:szCs w:val="20"/>
                <w:lang w:val="kk-KZ"/>
              </w:rPr>
              <w:t>сілтемелер аз, сұраққа жауап бермеді.</w:t>
            </w:r>
          </w:p>
          <w:p w:rsidR="00E12E1B" w:rsidRPr="004B0073" w:rsidRDefault="00E12E1B" w:rsidP="00420384">
            <w:pPr>
              <w:contextualSpacing/>
              <w:rPr>
                <w:b/>
                <w:sz w:val="20"/>
                <w:szCs w:val="20"/>
                <w:lang w:val="kk-KZ"/>
              </w:rPr>
            </w:pPr>
            <w:r w:rsidRPr="004B0073">
              <w:rPr>
                <w:sz w:val="20"/>
                <w:szCs w:val="20"/>
                <w:lang w:val="kk-KZ"/>
              </w:rPr>
              <w:t>Эссенің құрылымы мен аргументтерді қолдануы төмен деңгейде, идеялары жүйесіз.</w:t>
            </w:r>
          </w:p>
        </w:tc>
        <w:tc>
          <w:tcPr>
            <w:tcW w:w="4110" w:type="dxa"/>
          </w:tcPr>
          <w:p w:rsidR="00E12E1B" w:rsidRPr="004B0073" w:rsidRDefault="00E12E1B" w:rsidP="00420384">
            <w:pPr>
              <w:contextualSpacing/>
              <w:rPr>
                <w:b/>
                <w:sz w:val="20"/>
                <w:szCs w:val="20"/>
                <w:lang w:val="kk-KZ"/>
              </w:rPr>
            </w:pPr>
            <w:r w:rsidRPr="004B0073">
              <w:rPr>
                <w:b/>
                <w:sz w:val="20"/>
                <w:szCs w:val="20"/>
                <w:lang w:val="kk-KZ"/>
              </w:rPr>
              <w:t>Өте төмен</w:t>
            </w:r>
          </w:p>
          <w:p w:rsidR="00E12E1B" w:rsidRPr="004B0073" w:rsidRDefault="00E12E1B" w:rsidP="00420384">
            <w:pPr>
              <w:contextualSpacing/>
              <w:rPr>
                <w:sz w:val="20"/>
                <w:szCs w:val="20"/>
                <w:lang w:val="kk-KZ"/>
              </w:rPr>
            </w:pPr>
            <w:r w:rsidRPr="004B0073">
              <w:rPr>
                <w:sz w:val="20"/>
                <w:szCs w:val="20"/>
                <w:lang w:val="kk-KZ"/>
              </w:rPr>
              <w:t>Тек қарапайым сөйлемдер мен шектеулі сөздік қорды қолданады, көп құрылымдары аяқталмаған және қате. Көптеген қателіктер кетірген, түсінуге</w:t>
            </w:r>
          </w:p>
          <w:p w:rsidR="00E12E1B" w:rsidRPr="004B0073" w:rsidRDefault="00E12E1B" w:rsidP="00420384">
            <w:pPr>
              <w:contextualSpacing/>
              <w:rPr>
                <w:b/>
                <w:sz w:val="20"/>
                <w:szCs w:val="20"/>
                <w:lang w:val="kk-KZ"/>
              </w:rPr>
            </w:pPr>
            <w:r w:rsidRPr="004B0073">
              <w:rPr>
                <w:sz w:val="20"/>
                <w:szCs w:val="20"/>
                <w:lang w:val="kk-KZ"/>
              </w:rPr>
              <w:t>қиындық келтіреді</w:t>
            </w:r>
            <w:r w:rsidRPr="004B0073">
              <w:rPr>
                <w:b/>
                <w:sz w:val="20"/>
                <w:szCs w:val="20"/>
                <w:lang w:val="kk-KZ"/>
              </w:rPr>
              <w:t>.</w:t>
            </w:r>
          </w:p>
        </w:tc>
      </w:tr>
      <w:tr w:rsidR="00E12E1B" w:rsidRPr="006D66FF" w:rsidTr="00420384">
        <w:tc>
          <w:tcPr>
            <w:tcW w:w="817" w:type="dxa"/>
          </w:tcPr>
          <w:p w:rsidR="00E12E1B" w:rsidRPr="006D66FF" w:rsidRDefault="00E12E1B" w:rsidP="00420384">
            <w:pPr>
              <w:contextualSpacing/>
              <w:jc w:val="center"/>
              <w:rPr>
                <w:b/>
                <w:sz w:val="24"/>
                <w:szCs w:val="24"/>
                <w:lang w:val="kk-KZ"/>
              </w:rPr>
            </w:pPr>
            <w:r w:rsidRPr="006D66FF">
              <w:rPr>
                <w:b/>
                <w:sz w:val="24"/>
                <w:szCs w:val="24"/>
                <w:lang w:val="kk-KZ"/>
              </w:rPr>
              <w:t>0</w:t>
            </w:r>
          </w:p>
        </w:tc>
        <w:tc>
          <w:tcPr>
            <w:tcW w:w="4820" w:type="dxa"/>
          </w:tcPr>
          <w:p w:rsidR="00E12E1B" w:rsidRPr="004B0073" w:rsidRDefault="00E12E1B" w:rsidP="00420384">
            <w:pPr>
              <w:contextualSpacing/>
              <w:rPr>
                <w:b/>
                <w:sz w:val="20"/>
                <w:szCs w:val="20"/>
                <w:lang w:val="kk-KZ"/>
              </w:rPr>
            </w:pPr>
            <w:r w:rsidRPr="004B0073">
              <w:rPr>
                <w:b/>
                <w:sz w:val="20"/>
                <w:szCs w:val="20"/>
                <w:lang w:val="kk-KZ"/>
              </w:rPr>
              <w:t>Жауабы жоқ</w:t>
            </w:r>
          </w:p>
        </w:tc>
        <w:tc>
          <w:tcPr>
            <w:tcW w:w="4110" w:type="dxa"/>
          </w:tcPr>
          <w:p w:rsidR="00E12E1B" w:rsidRPr="004B0073" w:rsidRDefault="00E12E1B" w:rsidP="00420384">
            <w:pPr>
              <w:contextualSpacing/>
              <w:rPr>
                <w:b/>
                <w:sz w:val="20"/>
                <w:szCs w:val="20"/>
                <w:lang w:val="kk-KZ"/>
              </w:rPr>
            </w:pPr>
            <w:r w:rsidRPr="004B0073">
              <w:rPr>
                <w:b/>
                <w:sz w:val="20"/>
                <w:szCs w:val="20"/>
                <w:lang w:val="kk-KZ"/>
              </w:rPr>
              <w:t>Жауабы жоқ</w:t>
            </w:r>
          </w:p>
        </w:tc>
      </w:tr>
    </w:tbl>
    <w:p w:rsidR="00E12E1B" w:rsidRPr="006D66FF" w:rsidRDefault="00E12E1B" w:rsidP="00E12E1B">
      <w:pPr>
        <w:contextualSpacing/>
        <w:rPr>
          <w:b/>
          <w:sz w:val="24"/>
          <w:szCs w:val="24"/>
          <w:lang w:val="kk-KZ"/>
        </w:rPr>
      </w:pPr>
    </w:p>
    <w:sectPr w:rsidR="00E12E1B" w:rsidRPr="006D66FF" w:rsidSect="00BC5DAF">
      <w:footerReference w:type="default" r:id="rId6"/>
      <w:pgSz w:w="11906" w:h="16838"/>
      <w:pgMar w:top="709"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C4018">
      <w:r>
        <w:separator/>
      </w:r>
    </w:p>
  </w:endnote>
  <w:endnote w:type="continuationSeparator" w:id="0">
    <w:p w:rsidR="00000000" w:rsidRDefault="000C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179B" w:rsidRDefault="00E12E1B">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3719195</wp:posOffset>
              </wp:positionH>
              <wp:positionV relativeFrom="page">
                <wp:posOffset>10085070</wp:posOffset>
              </wp:positionV>
              <wp:extent cx="121920" cy="165735"/>
              <wp:effectExtent l="4445"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9B" w:rsidRDefault="000C4018">
                          <w:pPr>
                            <w:spacing w:line="235" w:lineRule="exact"/>
                            <w:ind w:left="40"/>
                            <w:rPr>
                              <w:rFonts w:asci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92.85pt;margin-top:794.1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" filled="f" stroked="f">
              <v:textbox inset="0,0,0,0">
                <w:txbxContent>
                  <w:p w:rsidR="0090179B" w:rsidRDefault="00E12E1B">
                    <w:pPr>
                      <w:spacing w:line="235" w:lineRule="exact"/>
                      <w:ind w:left="40"/>
                      <w:rPr>
                        <w:rFonts w:ascii="Trebuchet M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C4018">
      <w:r>
        <w:separator/>
      </w:r>
    </w:p>
  </w:footnote>
  <w:footnote w:type="continuationSeparator" w:id="0">
    <w:p w:rsidR="00000000" w:rsidRDefault="000C4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2E"/>
    <w:rsid w:val="000C4018"/>
    <w:rsid w:val="0048703A"/>
    <w:rsid w:val="005F512E"/>
    <w:rsid w:val="00E1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F22F534-D7FC-4497-9D4C-74BF37DB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12E1B"/>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12E1B"/>
    <w:rPr>
      <w:sz w:val="24"/>
      <w:szCs w:val="24"/>
    </w:rPr>
  </w:style>
  <w:style w:type="character" w:customStyle="1" w:styleId="a4">
    <w:name w:val="Основной текст Знак"/>
    <w:basedOn w:val="a0"/>
    <w:link w:val="a3"/>
    <w:uiPriority w:val="1"/>
    <w:rsid w:val="00E12E1B"/>
    <w:rPr>
      <w:rFonts w:ascii="Times New Roman" w:eastAsia="Times New Roman" w:hAnsi="Times New Roman" w:cs="Times New Roman"/>
      <w:sz w:val="24"/>
      <w:szCs w:val="24"/>
      <w:lang w:val="en-US"/>
    </w:rPr>
  </w:style>
  <w:style w:type="table" w:styleId="a5">
    <w:name w:val="Table Grid"/>
    <w:basedOn w:val="a1"/>
    <w:uiPriority w:val="59"/>
    <w:rsid w:val="00E1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E12E1B"/>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Бика</dc:creator>
  <cp:keywords/>
  <dc:description/>
  <cp:lastModifiedBy>Гость</cp:lastModifiedBy>
  <cp:revision>2</cp:revision>
  <dcterms:created xsi:type="dcterms:W3CDTF">2021-05-10T13:49:00Z</dcterms:created>
  <dcterms:modified xsi:type="dcterms:W3CDTF">2021-05-10T13:49:00Z</dcterms:modified>
</cp:coreProperties>
</file>